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0D10BC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这几天，DeepSeek-R1可谓是</w:t>
      </w:r>
      <w:r>
        <w:rPr>
          <w:rFonts w:ascii="Helvetica" w:eastAsia="Helvetica" w:hAnsi="Helvetica" w:cs="Helvetica"/>
          <w:b/>
          <w:bCs/>
          <w:color w:val="1F2329"/>
          <w:sz w:val="15"/>
          <w:szCs w:val="15"/>
        </w:rPr>
        <w:t>火遍全球</w:t>
      </w:r>
      <w:r>
        <w:rPr>
          <w:rFonts w:ascii="Helvetica" w:eastAsia="Helvetica" w:hAnsi="Helvetica" w:cs="Helvetica"/>
          <w:color w:val="1F2329"/>
          <w:sz w:val="15"/>
          <w:szCs w:val="15"/>
        </w:rPr>
        <w:t>了。</w:t>
      </w:r>
    </w:p>
    <w:p w14:paraId="3047C547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不仅刷屏海内外主流媒体，甚至英伟达受其影响都直接闪崩了。</w:t>
      </w:r>
    </w:p>
    <w:p w14:paraId="4C680B7C" w14:textId="77777777" w:rsidR="003262FD" w:rsidRDefault="003262FD">
      <w:pPr>
        <w:pStyle w:val="a3"/>
        <w:widowControl/>
        <w:wordWrap w:val="0"/>
        <w:spacing w:beforeAutospacing="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4E8D73F4" w14:textId="77777777" w:rsidR="003262FD" w:rsidRDefault="00000000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lang w:bidi="ar"/>
        </w:rPr>
        <w:drawing>
          <wp:inline distT="0" distB="0" distL="114300" distR="114300" wp14:anchorId="09C26A33" wp14:editId="0270CFAB">
            <wp:extent cx="5266690" cy="7018020"/>
            <wp:effectExtent l="0" t="0" r="3810" b="5080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8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3A644AA" w14:textId="77777777" w:rsidR="003262FD" w:rsidRDefault="003262FD">
      <w:pPr>
        <w:pStyle w:val="a3"/>
        <w:widowControl/>
        <w:wordWrap w:val="0"/>
        <w:spacing w:beforeAutospacing="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3CA4EC40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几乎一夜之间，朋友圈里关注AI的和不关注AI的都在讨论DeepSeek。</w:t>
      </w:r>
    </w:p>
    <w:p w14:paraId="1E081976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也有很多朋友来问我们：</w:t>
      </w:r>
      <w:r>
        <w:rPr>
          <w:rFonts w:ascii="Helvetica" w:eastAsia="Helvetica" w:hAnsi="Helvetica" w:cs="Helvetica"/>
          <w:b/>
          <w:bCs/>
          <w:color w:val="1F2329"/>
          <w:sz w:val="15"/>
          <w:szCs w:val="15"/>
        </w:rPr>
        <w:t>DeepSeek到底是什么？怎么用啊！</w:t>
      </w:r>
    </w:p>
    <w:p w14:paraId="37C57EE9" w14:textId="77777777" w:rsidR="003262FD" w:rsidRDefault="003262FD">
      <w:pPr>
        <w:pStyle w:val="a3"/>
        <w:widowControl/>
        <w:wordWrap w:val="0"/>
        <w:spacing w:beforeAutospacing="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2EA28F94" w14:textId="77777777" w:rsidR="003262FD" w:rsidRDefault="00000000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lang w:bidi="ar"/>
        </w:rPr>
        <w:lastRenderedPageBreak/>
        <w:drawing>
          <wp:inline distT="0" distB="0" distL="114300" distR="114300" wp14:anchorId="3CDB7BE2" wp14:editId="4B2C5FC0">
            <wp:extent cx="5266690" cy="2950210"/>
            <wp:effectExtent l="0" t="0" r="3810" b="8890"/>
            <wp:docPr id="7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IMG_25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50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D6AFFED" w14:textId="77777777" w:rsidR="003262FD" w:rsidRDefault="003262FD">
      <w:pPr>
        <w:pStyle w:val="a3"/>
        <w:widowControl/>
        <w:wordWrap w:val="0"/>
        <w:spacing w:beforeAutospacing="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7CE8F4CB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于是，在这个辞旧迎新的时刻，我们决定加更一篇《DeepSeek正确食用指南》</w:t>
      </w:r>
    </w:p>
    <w:p w14:paraId="10041DD0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本文介绍的DeepSeek使用方法，确实和其他AI很不一样！</w:t>
      </w:r>
    </w:p>
    <w:p w14:paraId="08F87707" w14:textId="77777777" w:rsidR="003262FD" w:rsidRDefault="003262FD">
      <w:pPr>
        <w:pStyle w:val="2"/>
        <w:widowControl/>
        <w:spacing w:beforeAutospacing="0" w:afterAutospacing="0" w:line="210" w:lineRule="atLeast"/>
        <w:jc w:val="center"/>
        <w:rPr>
          <w:rFonts w:ascii="Helvetica" w:eastAsia="Helvetica" w:hAnsi="Helvetica" w:cs="Helvetica" w:hint="default"/>
          <w:color w:val="1F2329"/>
          <w:spacing w:val="6"/>
          <w:sz w:val="22"/>
          <w:szCs w:val="22"/>
        </w:rPr>
      </w:pPr>
    </w:p>
    <w:p w14:paraId="3EFAFF71" w14:textId="77777777" w:rsidR="003262FD" w:rsidRDefault="00000000">
      <w:pPr>
        <w:pStyle w:val="2"/>
        <w:widowControl/>
        <w:spacing w:beforeAutospacing="0" w:afterAutospacing="0" w:line="210" w:lineRule="atLeast"/>
        <w:jc w:val="center"/>
        <w:rPr>
          <w:rFonts w:ascii="Helvetica" w:eastAsia="Helvetica" w:hAnsi="Helvetica" w:cs="Helvetica" w:hint="default"/>
          <w:color w:val="1F2329"/>
          <w:spacing w:val="6"/>
          <w:sz w:val="22"/>
          <w:szCs w:val="22"/>
        </w:rPr>
      </w:pPr>
      <w:r>
        <w:rPr>
          <w:rFonts w:ascii="Helvetica" w:eastAsia="Helvetica" w:hAnsi="Helvetica" w:cs="Helvetica" w:hint="default"/>
          <w:color w:val="1F2329"/>
          <w:spacing w:val="6"/>
          <w:sz w:val="22"/>
          <w:szCs w:val="22"/>
        </w:rPr>
        <w:t>DeepSeek如何使用？</w:t>
      </w:r>
    </w:p>
    <w:p w14:paraId="3E2658DC" w14:textId="77777777" w:rsidR="003262FD" w:rsidRDefault="003262FD">
      <w:pPr>
        <w:pStyle w:val="2"/>
        <w:widowControl/>
        <w:spacing w:beforeAutospacing="0" w:afterAutospacing="0" w:line="210" w:lineRule="atLeast"/>
        <w:jc w:val="center"/>
        <w:rPr>
          <w:rFonts w:ascii="Helvetica" w:eastAsia="Helvetica" w:hAnsi="Helvetica" w:cs="Helvetica" w:hint="default"/>
          <w:color w:val="1F2329"/>
          <w:spacing w:val="6"/>
          <w:sz w:val="22"/>
          <w:szCs w:val="22"/>
        </w:rPr>
      </w:pPr>
    </w:p>
    <w:p w14:paraId="602BBC59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小霍之前写过如何下载、注册使用DeepSeek的文章 👉</w:t>
      </w:r>
      <w:hyperlink r:id="rId9" w:anchor="wechat_redirect" w:tgtFrame="https://mp.weixin.qq.com/_blank" w:history="1">
        <w:r>
          <w:rPr>
            <w:rStyle w:val="a4"/>
            <w:rFonts w:ascii="Helvetica" w:eastAsia="Helvetica" w:hAnsi="Helvetica" w:cs="Helvetica"/>
            <w:sz w:val="15"/>
            <w:szCs w:val="15"/>
          </w:rPr>
          <w:t>⌈点击跳转⌋</w:t>
        </w:r>
      </w:hyperlink>
    </w:p>
    <w:p w14:paraId="08E586AA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只需几分钟即可上手。</w:t>
      </w:r>
    </w:p>
    <w:p w14:paraId="686BE38C" w14:textId="77777777" w:rsidR="003262FD" w:rsidRDefault="003262FD">
      <w:pPr>
        <w:pStyle w:val="a3"/>
        <w:widowControl/>
        <w:wordWrap w:val="0"/>
        <w:spacing w:beforeAutospacing="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0E05701E" w14:textId="77777777" w:rsidR="003262FD" w:rsidRDefault="00000000">
      <w:pPr>
        <w:widowControl/>
        <w:numPr>
          <w:ilvl w:val="0"/>
          <w:numId w:val="1"/>
        </w:numPr>
        <w:spacing w:beforeAutospacing="1" w:afterAutospacing="1" w:line="300" w:lineRule="atLeast"/>
      </w:pPr>
      <w:r>
        <w:rPr>
          <w:rFonts w:ascii="Helvetica" w:eastAsia="Helvetica" w:hAnsi="Helvetica" w:cs="Helvetica"/>
          <w:color w:val="1F2329"/>
          <w:sz w:val="15"/>
          <w:szCs w:val="15"/>
        </w:rPr>
        <w:t>网页版：</w:t>
      </w:r>
      <w:r>
        <w:rPr>
          <w:rFonts w:ascii="Helvetica" w:eastAsia="Helvetica" w:hAnsi="Helvetica" w:cs="Helvetica"/>
          <w:color w:val="0080FF"/>
          <w:sz w:val="15"/>
          <w:szCs w:val="15"/>
        </w:rPr>
        <w:t>https://chat.deepseek.com/</w:t>
      </w:r>
    </w:p>
    <w:p w14:paraId="01AAE4DA" w14:textId="77777777" w:rsidR="003262FD" w:rsidRDefault="00000000">
      <w:pPr>
        <w:widowControl/>
        <w:numPr>
          <w:ilvl w:val="0"/>
          <w:numId w:val="1"/>
        </w:numPr>
        <w:spacing w:beforeAutospacing="1" w:afterAutospacing="1" w:line="300" w:lineRule="atLeast"/>
      </w:pPr>
      <w:r>
        <w:rPr>
          <w:rFonts w:ascii="Helvetica" w:eastAsia="Helvetica" w:hAnsi="Helvetica" w:cs="Helvetica"/>
          <w:color w:val="1F2329"/>
          <w:sz w:val="15"/>
          <w:szCs w:val="15"/>
        </w:rPr>
        <w:t>客户端：</w:t>
      </w:r>
      <w:r>
        <w:rPr>
          <w:rFonts w:ascii="Helvetica" w:eastAsia="Helvetica" w:hAnsi="Helvetica" w:cs="Helvetica"/>
          <w:color w:val="0080FF"/>
          <w:sz w:val="15"/>
          <w:szCs w:val="15"/>
        </w:rPr>
        <w:t>https://download.deepseek.com/app/</w:t>
      </w:r>
    </w:p>
    <w:p w14:paraId="141A2A48" w14:textId="77777777" w:rsidR="003262FD" w:rsidRDefault="003262FD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4AD4D0A5" w14:textId="77777777" w:rsidR="003262FD" w:rsidRDefault="00000000">
      <w:pPr>
        <w:pStyle w:val="2"/>
        <w:widowControl/>
        <w:spacing w:beforeAutospacing="0" w:after="160" w:afterAutospacing="0" w:line="420" w:lineRule="atLeast"/>
        <w:jc w:val="center"/>
        <w:rPr>
          <w:rFonts w:ascii="Helvetica" w:eastAsia="Helvetica" w:hAnsi="Helvetica" w:cs="Helvetica" w:hint="default"/>
          <w:color w:val="1F2329"/>
          <w:spacing w:val="6"/>
          <w:sz w:val="22"/>
          <w:szCs w:val="22"/>
        </w:rPr>
      </w:pPr>
      <w:r>
        <w:rPr>
          <w:rFonts w:ascii="Helvetica" w:eastAsia="Helvetica" w:hAnsi="Helvetica" w:cs="Helvetica" w:hint="default"/>
          <w:color w:val="1F2329"/>
          <w:spacing w:val="6"/>
          <w:sz w:val="22"/>
          <w:szCs w:val="22"/>
        </w:rPr>
        <w:t>必学的三个对话模板</w:t>
      </w:r>
    </w:p>
    <w:p w14:paraId="6155152B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由于DeepSeek-R1是推理模型，和以前其他的通用模型不一样。</w:t>
      </w:r>
    </w:p>
    <w:p w14:paraId="1819FA8D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所以如果使用结构化提示词，反而会限制它思考，达不到好的效果。</w:t>
      </w:r>
    </w:p>
    <w:p w14:paraId="37ADA43A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在使用R1模型的时候，我们一定要放弃之前用的那些提示词：</w:t>
      </w:r>
    </w:p>
    <w:p w14:paraId="1B8216F8" w14:textId="77777777" w:rsidR="003262FD" w:rsidRDefault="003262FD">
      <w:pPr>
        <w:pStyle w:val="a3"/>
        <w:widowControl/>
        <w:wordWrap w:val="0"/>
        <w:spacing w:beforeAutospacing="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68B7F006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888888"/>
          <w:sz w:val="15"/>
          <w:szCs w:val="15"/>
        </w:rPr>
        <w:t>你是xxx，你的能力是xxx，我的信息是xxx，我的要求是xxx，请你帮我执行...</w:t>
      </w:r>
    </w:p>
    <w:p w14:paraId="737FFE67" w14:textId="77777777" w:rsidR="003262FD" w:rsidRDefault="00000000">
      <w:pPr>
        <w:widowControl/>
        <w:jc w:val="left"/>
      </w:pPr>
      <w:r>
        <w:rPr>
          <w:rFonts w:ascii="宋体" w:eastAsia="宋体" w:hAnsi="宋体" w:cs="宋体"/>
          <w:kern w:val="0"/>
          <w:sz w:val="24"/>
          <w:lang w:bidi="ar"/>
        </w:rPr>
        <w:lastRenderedPageBreak/>
        <w:br/>
      </w:r>
      <w:r>
        <w:rPr>
          <w:rFonts w:ascii="宋体" w:eastAsia="宋体" w:hAnsi="宋体" w:cs="宋体"/>
          <w:noProof/>
          <w:kern w:val="0"/>
          <w:sz w:val="24"/>
          <w:lang w:bidi="ar"/>
        </w:rPr>
        <w:drawing>
          <wp:inline distT="0" distB="0" distL="114300" distR="114300" wp14:anchorId="006220A5" wp14:editId="4F8B0FE4">
            <wp:extent cx="5266690" cy="3594100"/>
            <wp:effectExtent l="0" t="0" r="3810" b="0"/>
            <wp:docPr id="2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94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04FA8A9" w14:textId="77777777" w:rsidR="003262FD" w:rsidRDefault="00000000">
      <w:pPr>
        <w:pStyle w:val="a3"/>
        <w:widowControl/>
        <w:wordWrap w:val="0"/>
        <w:spacing w:beforeAutospacing="0" w:after="40" w:afterAutospacing="0" w:line="210" w:lineRule="atLeast"/>
        <w:jc w:val="center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888888"/>
          <w:sz w:val="14"/>
          <w:szCs w:val="14"/>
        </w:rPr>
        <w:t>【传统通用模型和推理模型的提示词区别】</w:t>
      </w:r>
    </w:p>
    <w:p w14:paraId="5B061CF5" w14:textId="77777777" w:rsidR="003262FD" w:rsidRDefault="003262FD">
      <w:pPr>
        <w:pStyle w:val="a3"/>
        <w:widowControl/>
        <w:wordWrap w:val="0"/>
        <w:spacing w:beforeAutospacing="0" w:after="4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1491BA60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在DeepSeek-R1这里你只需要会提问，剩余的交给它进行推理即可。</w:t>
      </w:r>
    </w:p>
    <w:p w14:paraId="35A7A069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b/>
          <w:bCs/>
          <w:color w:val="1F2329"/>
          <w:sz w:val="15"/>
          <w:szCs w:val="15"/>
        </w:rPr>
        <w:t>掌握正确的提问方式，是用好DeepSeek-R1的关键。</w:t>
      </w:r>
    </w:p>
    <w:p w14:paraId="7AC1A413" w14:textId="77777777" w:rsidR="003262FD" w:rsidRDefault="00000000">
      <w:pPr>
        <w:pStyle w:val="a3"/>
        <w:widowControl/>
        <w:wordWrap w:val="0"/>
        <w:spacing w:beforeAutospacing="0" w:after="2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以下三个对话模板，是AI小白快速上手DeepSeek的“葵花宝典”。</w:t>
      </w:r>
    </w:p>
    <w:p w14:paraId="71C05520" w14:textId="77777777" w:rsidR="003262FD" w:rsidRDefault="00000000">
      <w:pPr>
        <w:pStyle w:val="3"/>
        <w:widowControl/>
        <w:spacing w:beforeAutospacing="0" w:after="80" w:afterAutospacing="0" w:line="420" w:lineRule="atLeast"/>
        <w:rPr>
          <w:rFonts w:ascii="Helvetica" w:eastAsia="Helvetica" w:hAnsi="Helvetica" w:cs="Helvetica" w:hint="default"/>
          <w:color w:val="1F2329"/>
          <w:spacing w:val="6"/>
          <w:sz w:val="20"/>
          <w:szCs w:val="20"/>
        </w:rPr>
      </w:pPr>
      <w:r>
        <w:rPr>
          <w:rFonts w:ascii="Helvetica" w:eastAsia="Helvetica" w:hAnsi="Helvetica" w:cs="Helvetica" w:hint="default"/>
          <w:color w:val="1F2329"/>
          <w:spacing w:val="6"/>
          <w:sz w:val="20"/>
          <w:szCs w:val="20"/>
        </w:rPr>
        <w:t>提问技巧一：场景化模板</w:t>
      </w:r>
    </w:p>
    <w:p w14:paraId="7A8E9FF0" w14:textId="77777777" w:rsidR="003262FD" w:rsidRDefault="00000000">
      <w:pPr>
        <w:pStyle w:val="a3"/>
        <w:widowControl/>
        <w:wordWrap w:val="0"/>
        <w:spacing w:beforeAutospacing="0" w:after="32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“我要【目标】，给【对象】用，希望达到【效果】，但担心【问题】...”</w:t>
      </w:r>
    </w:p>
    <w:p w14:paraId="4C9AA902" w14:textId="77777777" w:rsidR="003262FD" w:rsidRDefault="00000000">
      <w:pPr>
        <w:pStyle w:val="a3"/>
        <w:widowControl/>
        <w:wordWrap w:val="0"/>
        <w:spacing w:beforeAutospacing="0" w:after="8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模板解析：</w:t>
      </w:r>
    </w:p>
    <w:p w14:paraId="64527E14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【目标】：你希望AI帮你做什么？例如：设计PPT、写文案、分析报告。</w:t>
      </w:r>
    </w:p>
    <w:p w14:paraId="4BBBA2A0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【对象】：你的工作成果是给谁看的？具体受众是？例如：传统行业老板、年轻用户、技术专家等。受众特点越具体，AI的回复越精准。</w:t>
      </w:r>
    </w:p>
    <w:p w14:paraId="785ABA66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【效果】：你希望达到什么效果？例如：消除数字化恐惧、引发共鸣、提升专业度。</w:t>
      </w:r>
    </w:p>
    <w:p w14:paraId="4BADD8EF" w14:textId="77777777" w:rsidR="003262FD" w:rsidRDefault="00000000">
      <w:pPr>
        <w:pStyle w:val="a3"/>
        <w:widowControl/>
        <w:wordWrap w:val="0"/>
        <w:spacing w:beforeAutospacing="0" w:after="2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【问题】：你有哪些顾虑和担忧？例如：他们听不懂技术术语、担心内容太晦涩、不符合品牌调性。提前告知AI你的担忧，它会帮你规避并优化结果。</w:t>
      </w:r>
    </w:p>
    <w:p w14:paraId="676828A8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范例：</w:t>
      </w:r>
    </w:p>
    <w:p w14:paraId="21EC9B16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lastRenderedPageBreak/>
        <w:t>我要设计一个PPT框架，要给一批50岁左右的制造业老板分享，主题是传统工厂出海战略布局。</w:t>
      </w:r>
    </w:p>
    <w:p w14:paraId="0D065D9B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希望用他们能理解的生存压力类比国际竞争，让他们明白出海是必选项而非选择题。</w:t>
      </w:r>
    </w:p>
    <w:p w14:paraId="4841C924" w14:textId="77777777" w:rsidR="003262FD" w:rsidRDefault="00000000">
      <w:pPr>
        <w:pStyle w:val="a3"/>
        <w:widowControl/>
        <w:wordWrap w:val="0"/>
        <w:spacing w:beforeAutospacing="0" w:after="16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但我担心他们觉得海外市场遥远，担心法律风险和管理成本，害怕文化差异导致水土不服。你能帮我设计一个PPT框架吗？</w:t>
      </w:r>
    </w:p>
    <w:p w14:paraId="1ECE4F02" w14:textId="77777777" w:rsidR="003262FD" w:rsidRDefault="00000000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lang w:bidi="ar"/>
        </w:rPr>
        <w:drawing>
          <wp:inline distT="0" distB="0" distL="114300" distR="114300" wp14:anchorId="24ED6F47" wp14:editId="43D2C9AA">
            <wp:extent cx="5269230" cy="5314950"/>
            <wp:effectExtent l="0" t="0" r="1270" b="6350"/>
            <wp:docPr id="3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314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BB9CCE6" w14:textId="77777777" w:rsidR="003262FD" w:rsidRDefault="003262FD">
      <w:pPr>
        <w:pStyle w:val="a3"/>
        <w:widowControl/>
        <w:wordWrap w:val="0"/>
        <w:spacing w:beforeAutospacing="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51F69734" w14:textId="77777777" w:rsidR="003262FD" w:rsidRDefault="00000000">
      <w:pPr>
        <w:pStyle w:val="3"/>
        <w:widowControl/>
        <w:spacing w:beforeAutospacing="0" w:after="80" w:afterAutospacing="0" w:line="420" w:lineRule="atLeast"/>
        <w:rPr>
          <w:rFonts w:ascii="Helvetica" w:eastAsia="Helvetica" w:hAnsi="Helvetica" w:cs="Helvetica" w:hint="default"/>
          <w:color w:val="1F2329"/>
          <w:spacing w:val="6"/>
          <w:sz w:val="20"/>
          <w:szCs w:val="20"/>
        </w:rPr>
      </w:pPr>
      <w:r>
        <w:rPr>
          <w:rFonts w:ascii="Helvetica" w:eastAsia="Helvetica" w:hAnsi="Helvetica" w:cs="Helvetica" w:hint="default"/>
          <w:color w:val="1F2329"/>
          <w:spacing w:val="6"/>
          <w:sz w:val="20"/>
          <w:szCs w:val="20"/>
        </w:rPr>
        <w:t>提问技巧二：术语破解模板</w:t>
      </w:r>
    </w:p>
    <w:p w14:paraId="7C138545" w14:textId="77777777" w:rsidR="003262FD" w:rsidRDefault="00000000">
      <w:pPr>
        <w:pStyle w:val="a3"/>
        <w:widowControl/>
        <w:wordWrap w:val="0"/>
        <w:spacing w:beforeAutospacing="0" w:after="32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“用小学生能听懂的话解释【专业术语】”</w:t>
      </w:r>
    </w:p>
    <w:p w14:paraId="13ECB10A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模板解析：</w:t>
      </w:r>
    </w:p>
    <w:p w14:paraId="7A50819B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【专业术语】：你想要了解的专业术语或概念。例如“RLHF”、“区块链”、“量子计算”、“元宇宙”等等。</w:t>
      </w:r>
    </w:p>
    <w:p w14:paraId="7D890141" w14:textId="77777777" w:rsidR="003262FD" w:rsidRDefault="00000000">
      <w:pPr>
        <w:pStyle w:val="a3"/>
        <w:widowControl/>
        <w:wordWrap w:val="0"/>
        <w:spacing w:beforeAutospacing="0" w:after="2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“用小学生能听懂的话解释”：使AI自动降低表达难度，使用更简洁、形象、口语化的语言进行解释，确保AI小白也能轻松理解。你还可以根据自身情况，将“小学生”替换为“初中生”、“高中生”等，进行理解难度微调。</w:t>
      </w:r>
    </w:p>
    <w:p w14:paraId="0C0214D3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范例：</w:t>
      </w:r>
    </w:p>
    <w:p w14:paraId="46E5A005" w14:textId="77777777" w:rsidR="003262FD" w:rsidRDefault="00000000">
      <w:pPr>
        <w:pStyle w:val="a3"/>
        <w:widowControl/>
        <w:wordWrap w:val="0"/>
        <w:spacing w:beforeAutospacing="0" w:after="16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lastRenderedPageBreak/>
        <w:t>用小学生能听懂的话解释RLHF</w:t>
      </w:r>
    </w:p>
    <w:p w14:paraId="7238B096" w14:textId="77777777" w:rsidR="003262FD" w:rsidRDefault="00000000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lang w:bidi="ar"/>
        </w:rPr>
        <w:drawing>
          <wp:inline distT="0" distB="0" distL="114300" distR="114300" wp14:anchorId="088F548E" wp14:editId="7DAB7E3C">
            <wp:extent cx="5266690" cy="3799205"/>
            <wp:effectExtent l="0" t="0" r="3810" b="10795"/>
            <wp:docPr id="6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IMG_26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99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3DB635B" w14:textId="77777777" w:rsidR="003262FD" w:rsidRDefault="003262FD">
      <w:pPr>
        <w:pStyle w:val="a3"/>
        <w:widowControl/>
        <w:wordWrap w:val="0"/>
        <w:spacing w:beforeAutospacing="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127F4D16" w14:textId="77777777" w:rsidR="003262FD" w:rsidRDefault="00000000">
      <w:pPr>
        <w:pStyle w:val="3"/>
        <w:widowControl/>
        <w:spacing w:beforeAutospacing="0" w:after="80" w:afterAutospacing="0" w:line="420" w:lineRule="atLeast"/>
        <w:rPr>
          <w:rFonts w:ascii="Helvetica" w:eastAsia="Helvetica" w:hAnsi="Helvetica" w:cs="Helvetica" w:hint="default"/>
          <w:color w:val="1F2329"/>
          <w:spacing w:val="6"/>
          <w:sz w:val="20"/>
          <w:szCs w:val="20"/>
        </w:rPr>
      </w:pPr>
      <w:r>
        <w:rPr>
          <w:rFonts w:ascii="Helvetica" w:eastAsia="Helvetica" w:hAnsi="Helvetica" w:cs="Helvetica" w:hint="default"/>
          <w:color w:val="1F2329"/>
          <w:spacing w:val="6"/>
          <w:sz w:val="20"/>
          <w:szCs w:val="20"/>
        </w:rPr>
        <w:t>提问技巧三：风格迁移模板</w:t>
      </w:r>
    </w:p>
    <w:p w14:paraId="38BD1338" w14:textId="77777777" w:rsidR="003262FD" w:rsidRDefault="00000000">
      <w:pPr>
        <w:pStyle w:val="a3"/>
        <w:widowControl/>
        <w:wordWrap w:val="0"/>
        <w:spacing w:beforeAutospacing="0" w:after="32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“模仿【作家名】的【文体】写关于【主题】的【内容类型】”</w:t>
      </w:r>
    </w:p>
    <w:p w14:paraId="48971719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模板解析：</w:t>
      </w:r>
    </w:p>
    <w:p w14:paraId="675DE60F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【作家名】：你想模仿的作家或名人。可以是文学家（鲁迅、李白、王尔德）、诗人（李煜、徐志摩）、媒体人（胡锡进）等等。</w:t>
      </w:r>
    </w:p>
    <w:p w14:paraId="184FAE56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【文体】：你想模仿的写作体裁。例如杂文、诗歌、现代诗、散文、商业评论、新闻评论、小说、剧本等等。文体选择越精准，风格迁移效果越好。</w:t>
      </w:r>
    </w:p>
    <w:p w14:paraId="43DFC766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【主题】：你想表达的核心内容或话题。例如 “职场内卷”、“人工智能发展前景”、“爱情的真谛”等等。</w:t>
      </w:r>
    </w:p>
    <w:p w14:paraId="7AF169B2" w14:textId="77777777" w:rsidR="003262FD" w:rsidRDefault="00000000">
      <w:pPr>
        <w:pStyle w:val="a3"/>
        <w:widowControl/>
        <w:wordWrap w:val="0"/>
        <w:spacing w:beforeAutospacing="0" w:after="2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【内容类型】：你想生成的内容形式。例如文章、评论、诗词、短文、段子、语录等等。内容类型决定了最终呈现的文本形态。</w:t>
      </w:r>
    </w:p>
    <w:p w14:paraId="1A70C31C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范例：</w:t>
      </w:r>
    </w:p>
    <w:p w14:paraId="72F9BCF2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用金庸的武侠小说风格，描写一段程序员使用DeepSeek-R1高效编程的场景。</w:t>
      </w:r>
    </w:p>
    <w:p w14:paraId="71D27D75" w14:textId="77777777" w:rsidR="003262FD" w:rsidRDefault="003262FD">
      <w:pPr>
        <w:pStyle w:val="a3"/>
        <w:widowControl/>
        <w:wordWrap w:val="0"/>
        <w:spacing w:beforeAutospacing="0" w:afterAutospacing="0" w:line="210" w:lineRule="atLeast"/>
        <w:rPr>
          <w:rFonts w:ascii="Helvetica" w:eastAsia="Helvetica" w:hAnsi="Helvetica" w:cs="Helvetica"/>
          <w:color w:val="1F2329"/>
          <w:sz w:val="15"/>
          <w:szCs w:val="15"/>
        </w:rPr>
      </w:pPr>
    </w:p>
    <w:p w14:paraId="3323E0EC" w14:textId="77777777" w:rsidR="003262FD" w:rsidRDefault="00000000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lang w:bidi="ar"/>
        </w:rPr>
        <w:lastRenderedPageBreak/>
        <w:drawing>
          <wp:inline distT="0" distB="0" distL="114300" distR="114300" wp14:anchorId="3716BBE8" wp14:editId="7E3393B6">
            <wp:extent cx="5266690" cy="3326130"/>
            <wp:effectExtent l="0" t="0" r="3810" b="1270"/>
            <wp:docPr id="1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IMG_26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26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2789B79" w14:textId="77777777" w:rsidR="003262FD" w:rsidRDefault="00000000">
      <w:pPr>
        <w:pStyle w:val="2"/>
        <w:widowControl/>
        <w:spacing w:beforeAutospacing="0" w:after="80" w:afterAutospacing="0" w:line="420" w:lineRule="atLeast"/>
        <w:jc w:val="center"/>
        <w:rPr>
          <w:rFonts w:ascii="Helvetica" w:eastAsia="Helvetica" w:hAnsi="Helvetica" w:cs="Helvetica" w:hint="default"/>
          <w:color w:val="1F2329"/>
          <w:spacing w:val="6"/>
          <w:sz w:val="22"/>
          <w:szCs w:val="22"/>
        </w:rPr>
      </w:pPr>
      <w:r>
        <w:rPr>
          <w:rFonts w:ascii="Helvetica" w:eastAsia="Helvetica" w:hAnsi="Helvetica" w:cs="Helvetica" w:hint="default"/>
          <w:color w:val="1F2329"/>
          <w:spacing w:val="6"/>
          <w:sz w:val="22"/>
          <w:szCs w:val="22"/>
        </w:rPr>
        <w:t>解决90%问题的急救包</w:t>
      </w:r>
    </w:p>
    <w:p w14:paraId="67F12D59" w14:textId="77777777" w:rsidR="003262FD" w:rsidRDefault="00000000">
      <w:pPr>
        <w:pStyle w:val="a3"/>
        <w:widowControl/>
        <w:wordWrap w:val="0"/>
        <w:spacing w:beforeAutospacing="0" w:after="4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DeepSeek虽好用，但使用过程中难免会遇到一些小“bug”。</w:t>
      </w:r>
    </w:p>
    <w:p w14:paraId="2A65989C" w14:textId="77777777" w:rsidR="003262FD" w:rsidRDefault="00000000">
      <w:pPr>
        <w:pStyle w:val="a3"/>
        <w:widowControl/>
        <w:wordWrap w:val="0"/>
        <w:spacing w:beforeAutospacing="0" w:after="160" w:afterAutospacing="0" w:line="420" w:lineRule="atLeast"/>
        <w:rPr>
          <w:rFonts w:ascii="Helvetica" w:eastAsia="Helvetica" w:hAnsi="Helvetica" w:cs="Helvetica"/>
          <w:color w:val="1F2329"/>
          <w:sz w:val="15"/>
          <w:szCs w:val="15"/>
        </w:rPr>
      </w:pPr>
      <w:r>
        <w:rPr>
          <w:rFonts w:ascii="Helvetica" w:eastAsia="Helvetica" w:hAnsi="Helvetica" w:cs="Helvetica"/>
          <w:color w:val="1F2329"/>
          <w:sz w:val="15"/>
          <w:szCs w:val="15"/>
        </w:rPr>
        <w:t>我们放上这份“急救包”，帮你解决90%的常见问题，让你的DeepSeek使用体验更加顺畅。</w:t>
      </w:r>
    </w:p>
    <w:p w14:paraId="169C6B05" w14:textId="77777777" w:rsidR="003262FD" w:rsidRDefault="00000000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lang w:bidi="ar"/>
        </w:rPr>
        <w:drawing>
          <wp:inline distT="0" distB="0" distL="114300" distR="114300" wp14:anchorId="1BB6A48E" wp14:editId="48D3A3BE">
            <wp:extent cx="5266690" cy="4296410"/>
            <wp:effectExtent l="0" t="0" r="3810" b="8890"/>
            <wp:docPr id="4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IMG_26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296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 w:rsidR="003262FD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250BB4" w14:textId="77777777" w:rsidR="00E71455" w:rsidRDefault="00E71455" w:rsidP="002B3035">
      <w:r>
        <w:separator/>
      </w:r>
    </w:p>
  </w:endnote>
  <w:endnote w:type="continuationSeparator" w:id="0">
    <w:p w14:paraId="279F9C46" w14:textId="77777777" w:rsidR="00E71455" w:rsidRDefault="00E71455" w:rsidP="002B30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63362C" w14:textId="77777777" w:rsidR="002B3035" w:rsidRDefault="002B3035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FB2897" w14:textId="77777777" w:rsidR="002B3035" w:rsidRDefault="002B3035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AB19DB" w14:textId="77777777" w:rsidR="002B3035" w:rsidRDefault="002B3035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92FE21" w14:textId="77777777" w:rsidR="00E71455" w:rsidRDefault="00E71455" w:rsidP="002B3035">
      <w:r>
        <w:separator/>
      </w:r>
    </w:p>
  </w:footnote>
  <w:footnote w:type="continuationSeparator" w:id="0">
    <w:p w14:paraId="4F195F29" w14:textId="77777777" w:rsidR="00E71455" w:rsidRDefault="00E71455" w:rsidP="002B30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FFD576" w14:textId="77777777" w:rsidR="002B3035" w:rsidRDefault="00000000">
    <w:pPr>
      <w:pStyle w:val="a5"/>
    </w:pPr>
    <w:r>
      <w:rPr>
        <w:noProof/>
      </w:rPr>
      <w:pict w14:anchorId="76EB53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62499360" o:spid="_x0000_s1026" type="#_x0000_t136" style="position:absolute;left:0;text-align:left;margin-left:0;margin-top:0;width:532.3pt;height:53.2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微信公众号：搜罗科技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010EE0" w14:textId="77777777" w:rsidR="002B3035" w:rsidRDefault="00000000">
    <w:pPr>
      <w:pStyle w:val="a5"/>
    </w:pPr>
    <w:r>
      <w:rPr>
        <w:noProof/>
      </w:rPr>
      <w:pict w14:anchorId="3CFC4DD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62499361" o:spid="_x0000_s1027" type="#_x0000_t136" style="position:absolute;left:0;text-align:left;margin-left:0;margin-top:0;width:532.3pt;height:53.2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微信公众号：搜罗科技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268C40" w14:textId="77777777" w:rsidR="002B3035" w:rsidRDefault="00000000">
    <w:pPr>
      <w:pStyle w:val="a5"/>
    </w:pPr>
    <w:r>
      <w:rPr>
        <w:noProof/>
      </w:rPr>
      <w:pict w14:anchorId="3643750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62499359" o:spid="_x0000_s1025" type="#_x0000_t136" style="position:absolute;left:0;text-align:left;margin-left:0;margin-top:0;width:532.3pt;height:53.2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微信公众号：搜罗科技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8CE89A0"/>
    <w:multiLevelType w:val="multilevel"/>
    <w:tmpl w:val="58CE89A0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cs="Wingdings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num w:numId="1" w16cid:durableId="3305297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documentProtection w:edit="readOnly" w:enforcement="0"/>
  <w:defaultTabStop w:val="420"/>
  <w:drawingGridVerticalSpacing w:val="156"/>
  <w:noPunctuationKerning/>
  <w:characterSpacingControl w:val="compressPunctuation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262FD"/>
    <w:rsid w:val="002B3035"/>
    <w:rsid w:val="003262FD"/>
    <w:rsid w:val="004C59C3"/>
    <w:rsid w:val="00BE0D7D"/>
    <w:rsid w:val="00C26B60"/>
    <w:rsid w:val="00E71455"/>
    <w:rsid w:val="362F015E"/>
    <w:rsid w:val="661D1CE9"/>
    <w:rsid w:val="6CC60573"/>
    <w:rsid w:val="6F9C0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994840F"/>
  <w15:docId w15:val="{2C754F49-17A2-4386-89DC-B48E129364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bCs/>
      <w:kern w:val="44"/>
      <w:sz w:val="48"/>
      <w:szCs w:val="48"/>
    </w:rPr>
  </w:style>
  <w:style w:type="paragraph" w:styleId="2">
    <w:name w:val="heading 2"/>
    <w:basedOn w:val="a"/>
    <w:next w:val="a"/>
    <w:semiHidden/>
    <w:unhideWhenUsed/>
    <w:qFormat/>
    <w:pPr>
      <w:spacing w:beforeAutospacing="1" w:afterAutospacing="1"/>
      <w:jc w:val="left"/>
      <w:outlineLvl w:val="1"/>
    </w:pPr>
    <w:rPr>
      <w:rFonts w:ascii="宋体" w:eastAsia="宋体" w:hAnsi="宋体" w:cs="Times New Roman" w:hint="eastAsia"/>
      <w:b/>
      <w:bCs/>
      <w:kern w:val="0"/>
      <w:sz w:val="36"/>
      <w:szCs w:val="36"/>
    </w:rPr>
  </w:style>
  <w:style w:type="paragraph" w:styleId="3">
    <w:name w:val="heading 3"/>
    <w:basedOn w:val="a"/>
    <w:next w:val="a"/>
    <w:semiHidden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Hyperlink"/>
    <w:basedOn w:val="a0"/>
    <w:rPr>
      <w:color w:val="0000FF"/>
      <w:u w:val="single"/>
    </w:rPr>
  </w:style>
  <w:style w:type="paragraph" w:styleId="a5">
    <w:name w:val="header"/>
    <w:basedOn w:val="a"/>
    <w:link w:val="a6"/>
    <w:rsid w:val="002B303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2B303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7">
    <w:name w:val="footer"/>
    <w:basedOn w:val="a"/>
    <w:link w:val="a8"/>
    <w:rsid w:val="002B303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2B303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yperlink" Target="https://mp.weixin.qq.com/s?__biz=MzU0MTAxMTMxOA==&amp;mid=2247484336&amp;idx=1&amp;sn=0531931a3a28b4c9b72e4438a4b749ac&amp;scene=21" TargetMode="External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273</Words>
  <Characters>1561</Characters>
  <Application>Microsoft Office Word</Application>
  <DocSecurity>0</DocSecurity>
  <Lines>13</Lines>
  <Paragraphs>3</Paragraphs>
  <ScaleCrop>false</ScaleCrop>
  <Company/>
  <LinksUpToDate>false</LinksUpToDate>
  <CharactersWithSpaces>1831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</dc:creator>
  <cp:lastModifiedBy>文意 苏</cp:lastModifiedBy>
  <cp:revision>3</cp:revision>
  <dcterms:created xsi:type="dcterms:W3CDTF">2025-01-29T15:12:00Z</dcterms:created>
  <dcterms:modified xsi:type="dcterms:W3CDTF">2025-02-07T03:50:00Z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eyJoZGlkIjoiMmM1MTAxNWNiNTIzM2YyZGQ1YTBiNjg1OGEyZTc3YmQiLCJ1c2VySWQiOiI0NTc1MjE4OTEifQ==</vt:lpwstr>
  </property>
  <property fmtid="{D5CDD505-2E9C-101B-9397-08002B2CF9AE}" pid="4" name="ICV">
    <vt:lpwstr>A32D4E86EF0C4AE59DA0E835225A1382_13</vt:lpwstr>
  </property>
</Properties>
</file>