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阅读《童年》读后感范文（通用</w:t>
      </w:r>
      <w:r>
        <w:rPr>
          <w:rFonts w:hint="eastAsia"/>
          <w:lang w:val="en-US" w:eastAsia="zh-CN"/>
        </w:rPr>
        <w:t>4</w:t>
      </w:r>
      <w:r>
        <w:t>篇） - 百度文库</w:t>
      </w:r>
    </w:p>
    <w:p>
      <w:pPr>
        <w:pStyle w:val="23"/>
      </w:pPr>
      <w:r>
        <w:t>阅读《童年》读后感范文（通用</w:t>
      </w:r>
      <w:r>
        <w:rPr>
          <w:rFonts w:hint="eastAsia" w:eastAsia="宋体"/>
          <w:lang w:val="en-US" w:eastAsia="zh-CN"/>
        </w:rPr>
        <w:t>4</w:t>
      </w:r>
      <w:r>
        <w:t>篇）</w:t>
      </w:r>
    </w:p>
    <w:p>
      <w:pPr>
        <w:pStyle w:val="3"/>
      </w:pPr>
      <w:r>
        <w:t>　　当看完一本著作后，相信你一定有很多值得分享的收获，需要回过头来写一写读后感了。千万不能认为读后感随便应付就可以，以下是小编为大家整理的阅读《童年》读后感范文，供大家参考借鉴，希望可以帮助到有需要的朋友。</w:t>
      </w:r>
    </w:p>
    <w:p>
      <w:pPr>
        <w:pStyle w:val="3"/>
      </w:pPr>
      <w:r>
        <w:t>　　阅读《童年》读后感范文 1 　　我小时侯喜欢读喜剧性的故事，故事的结局不外乎是大团圆啦，当时给人以欢乐和满足。</w:t>
      </w:r>
    </w:p>
    <w:p>
      <w:pPr>
        <w:pStyle w:val="3"/>
      </w:pPr>
      <w:r>
        <w:t>　　长大一些以后，我发现悲剧性的故事更震动心灵，让你久久地回味那苦涩和悲哀。</w:t>
      </w:r>
    </w:p>
    <w:p>
      <w:pPr>
        <w:pStyle w:val="3"/>
      </w:pPr>
      <w:r>
        <w:t>　　童年的我们，开心地笑，快乐地笑，无忧无虑的成长，有大米饭吃，有好衣服穿，可以乐滋滋地数长辈给我们的零用钱，还可以进学校上学。</w:t>
      </w:r>
    </w:p>
    <w:p>
      <w:pPr>
        <w:pStyle w:val="3"/>
      </w:pPr>
      <w:r>
        <w:t>　　而阿廖沙的童年是多么的悲惨，多么的可怜，幼年丧父，不得不跟着脾气暴躁的外公和慈祥的外婆生活，又接二连三地失去了朋友和亲人。</w:t>
      </w:r>
    </w:p>
    <w:p>
      <w:pPr>
        <w:pStyle w:val="3"/>
      </w:pPr>
      <w:r>
        <w:t>　　几年后，又失去了他的母亲，外公外婆又分了家，迫于 穷困他不得不早早的走上了社会。</w:t>
      </w:r>
    </w:p>
    <w:p>
      <w:pPr>
        <w:pStyle w:val="3"/>
      </w:pPr>
      <w:r>
        <w:t>　　他的经历，在我们眼中简直就是不可想象。</w:t>
      </w:r>
    </w:p>
    <w:p>
      <w:pPr>
        <w:pStyle w:val="3"/>
      </w:pPr>
      <w:r>
        <w:t>　　如果把我们的童年生活比作天堂，那么就可以说阿廖沙的童年生活对我们来说就是地狱。</w:t>
      </w:r>
    </w:p>
    <w:p>
      <w:pPr>
        <w:pStyle w:val="3"/>
      </w:pPr>
      <w:r>
        <w:t>　　没有了父亲的疼爱，只有外公的严厉；没有了母亲的关爱，却得到了外婆的疼惜；没有了快乐的笑声，但却自己寻找快乐；他努力寻找快乐，寻找幸福，虽然会挨外公打，会受外公骂，但他总是那么 “ 犟 ” ，那么执着，但是我想他也很幸运，有一个这么好的外婆，脾气好，性子也不急，总是对每一个人都很好，都很关心他们，即使受到了外公的欺负也不哭不闹，总是很好的告诫她外公，很好的告诫阿廖沙不要像他外公一样，要好好的生活，善待他人。</w:t>
      </w:r>
    </w:p>
    <w:p>
      <w:pPr>
        <w:pStyle w:val="3"/>
      </w:pPr>
      <w:r>
        <w:t>　　比起他来，我是一个幸运的人，有妈妈疼，有长辈们爱，更有好朋友陪伴，生活得很好很好，很快乐很快乐，很幸福很幸福。</w:t>
      </w:r>
    </w:p>
    <w:p>
      <w:pPr>
        <w:pStyle w:val="3"/>
      </w:pPr>
      <w:r>
        <w:t>　　所以，我想我也应该要学会感恩，学会感谢妈妈为我的付出，学会感谢亲朋好友对我的关心与帮助。</w:t>
      </w:r>
    </w:p>
    <w:p>
      <w:pPr>
        <w:pStyle w:val="3"/>
      </w:pPr>
      <w:r>
        <w:t>　　有了他们，我的童年不再干白枯燥而是丰富多彩，不再难过而是快乐！</w:t>
      </w:r>
    </w:p>
    <w:p>
      <w:pPr>
        <w:pStyle w:val="3"/>
      </w:pPr>
      <w:r>
        <w:t>　　我们，不该要求亲人们，朋友们，一定要时时刻刻关爱自己，我们要自立、自强，像阿廖沙那样在逆境中发愤图强。</w:t>
      </w:r>
    </w:p>
    <w:p>
      <w:pPr>
        <w:pStyle w:val="3"/>
      </w:pPr>
      <w:r>
        <w:t>　　我们，该学会付出而不是索取！愿我们的童年都是美好 与快乐。</w:t>
      </w:r>
    </w:p>
    <w:p>
      <w:pPr>
        <w:pStyle w:val="3"/>
      </w:pPr>
      <w:r>
        <w:t>　　阅读《童年》读后感范文 2 　　最近，我读了高尔基的著作《童年》，书中的故事深深地吸引了我，读完了这本书，我才体会到什么是差别，我们的童年和阿廖沙的童年完全是天壤之别，我们的童年就好像是块糖，只是闻一闻，甜美的气味就永存于心，使人不自觉地想要接近﹔而阿廖沙的童年却如中药一般，倍受煎熬，还苦涩不堪，使人避而远之。</w:t>
      </w:r>
    </w:p>
    <w:p>
      <w:pPr>
        <w:pStyle w:val="3"/>
      </w:pPr>
      <w:r>
        <w:t>　　《童年》是高尔基的一本自传体小说，在苦难与希望并存的《童年》中，高尔基笔下的穷苦人民具有顽强的生命力，即使在社会的最底层，被所有压榨自己的人轻视，可也不会失去积极向上的力量与拼搏的决心，而阿廖沙四岁丧父，只能跟随母亲与外祖母一起来投奔外祖父，而外祖父脾气暴躁，两个舅舅更是讨厌阿廖沙，可即使是一个这样的家里，也还有温情的一面，在这个几乎支离破碎的家中，还有疼他，爱他，呵护他的外祖母和热情的茨冈尼克 …… 在这种暗无天日的生活中，他还能感受到人间的温情，这也是他还能保持孩童的天性其中一个重要的原因，也正是这些使他变得坚强、乐观，让他饱受磨难与生活的考验时，还是坚持自己，不屈服也不逃避。</w:t>
      </w:r>
    </w:p>
    <w:p>
      <w:pPr>
        <w:pStyle w:val="3"/>
      </w:pPr>
      <w:r>
        <w:t>　　阿廖沙的童年如黑夜，伸手不见五指，给人一种迷茫的感觉，可却还有点点星光与他相伴；而我们的童年，如同躺在天堂，到处是光明与温暖，可我们却还身在福中不知福。</w:t>
      </w:r>
    </w:p>
    <w:p>
      <w:pPr>
        <w:pStyle w:val="3"/>
      </w:pPr>
      <w:r>
        <w:t>　　如今，我们的生活是多么的美好，家庭是多么的美满，生活是多么的安逸，社会是多么的和谐，我们每天只需要做好自己，认真学习，努力考一个好成绩，我们不用去应对多方面带来的压力，我们有父母呵护着，爷爷奶奶宠着，到了学校还有老师的保护与亲切的教导，有朋友真诚的友谊，而高尔基的童年如阿廖沙一样，几乎没有一天安宁日子，每天都有人辱骂他，欺负他，没有几个人在呵护他。即使是这样，他也没有自暴自弃，依然积极向上，做一个对社会有用的人。而我们呢？就像一只井底之蛙，满足于现状，不会去眺望远方的天空，我们就像是温室里的花朵，只要离开了那个为我们阻挡风雨的屏障，就无法生存。而阿廖沙，本该是待在温室里的年龄，却早已接受过风雨的洗礼，我由衷地感到佩服。</w:t>
      </w:r>
    </w:p>
    <w:p>
      <w:pPr>
        <w:pStyle w:val="3"/>
      </w:pPr>
      <w:r>
        <w:t>　　阿廖沙的童年与我们的童年就是两个极端，一个极其悲惨，一个极其幸福，而我从阿廖沙身上学到的那种坚持不懈、积极向上、不卑不亢的精神，将伴随我健康成长，使我终身受益。</w:t>
      </w:r>
    </w:p>
    <w:p>
      <w:pPr>
        <w:pStyle w:val="3"/>
      </w:pPr>
      <w:r>
        <w:t>　　阅读《童年》读后感范文 3 　　最近，我读了高尔基的著作《童年》，书中形象地描绘了主人公阿廖沙悲惨的童年。阿廖沙父母双亡，而外祖父脾气十分暴躁，只有外祖母疼爱他了。外祖父不太喜欢他，两个舅舅更是讨厌他。就在这样恶劣的环境下，他却走过来了。其实，阿廖沙的原型就是高尔基本人，高尔基借阿廖沙这个人物来描述自己的童年。这 令我深深地体会到了当时那个年代的人的丑陋面目。高尔基的童年跟我们现在比起来，实在是太悲惨了！</w:t>
      </w:r>
    </w:p>
    <w:p>
      <w:pPr>
        <w:pStyle w:val="3"/>
      </w:pPr>
      <w:r>
        <w:t>　　我们多幸福啊，被父母宠着。每天坐在宽敞明亮的教室中，听着老师讲课；回家有大鱼大肉等着你品尝；你想要什么，就给你什么；如果有人欺负你，大人会毫不犹豫地狠狠地教训那个人一番。而高尔基那个年代呢？高尔基很少有安宁的日子，几乎天天有人伤害他、辱骂他、欺负他。我也有些想不明白，那些人做这一类损人不利己的事情干吗呢？这些毫无意义的事情值得他们去做吗？</w:t>
      </w:r>
    </w:p>
    <w:p>
      <w:pPr>
        <w:pStyle w:val="3"/>
      </w:pPr>
      <w:r>
        <w:t>　　所以，我们更要珍惜如今美满、幸福的生活。我们要抓住童年的尾巴，努力学习，千万别身在福中不知福。这样优秀的学习环境，这样美好的童年生活，我们再不好好学习，那就太对不起父母了。</w:t>
      </w:r>
    </w:p>
    <w:p>
      <w:pPr>
        <w:pStyle w:val="3"/>
      </w:pPr>
      <w:r>
        <w:t>　　如今，眼看童年就要走了，迎来的是充满活力的 . 少年，让我们珍惜童年的最后一刻，稍不留神，童年就会离我们远去，抓住童年最后的时光，留下我们对童年最美好的印象吧！</w:t>
      </w:r>
    </w:p>
    <w:p>
      <w:pPr>
        <w:pStyle w:val="3"/>
      </w:pPr>
      <w:r>
        <w:t>　　每一个人都有自己值得回忆、值得珍惜的美好时光。对于我来说童年会是我最宝贵的收藏，就高尔基写的《童年》这本书来说，童年应该是他的一段悲惨遭遇，一段深情的回忆！在 “ 十一 ” 假期中我看了不少书，对《童年》这本书最感兴趣。据我了解，《童年》是高尔基用自传体写的小说三步曲的第一部（第二、第三部《在人间》和《我的大学》），它 向我们艺术地展示了阿廖沙在黑暗社会追求光明的奋斗历程，还有十九世纪七十到八十年代的俄国社会风貌。</w:t>
      </w:r>
    </w:p>
    <w:p>
      <w:pPr>
        <w:pStyle w:val="3"/>
      </w:pPr>
      <w:r>
        <w:t>　　阅读《童年》读后感范文 4 　　高尔基的三步曲《童年》《在人间》《我的大学》闻名全世，最近，我读了他的每一部 —— 《童年》。这本书塑造了一个朴实，身世可怜，勇敢阳光的少年阿寥沙的形象。我在阅读的过程中读到了当时社会的混乱与腐败，在大街上无家可归的孩子、因负债而有家难回的大人随处可见。但即使是如此黑暗污浊的环境，阿寥沙仍保持着对生活对生命的热爱、勇气和信心。</w:t>
      </w:r>
    </w:p>
    <w:p>
      <w:pPr>
        <w:pStyle w:val="3"/>
      </w:pPr>
      <w:r>
        <w:t>　　他的身上有许许多多的优点值得我们学习。就拿坚强来说吧！生活的世界的黑暗势力其实无法打败人们，但就在选择坚强还是软弱时的犹豫间，你可能就倒下了，所以，我们就要学习主人公阿寥沙，坚强地面对生活中的每一次挫折。我们在平时的生活中，不仅自已要勇敢坚强地面对生活，还要多多关注身边的朋友，就要像阿寥沙的外祖母一样，雪夜给邻居们送面包吃，使得朋友们都可度过困难的时候。很重要的一点，我们在平日里，要放宽自已的心胸，能够宽容他人，体谅他人，一定不可以像俩个粗暴，自私，整日为争家产争吵斗欧的舅舅一样，把别人都逼上绝路。放别人一条生路也就是放自已一条生路，不然，你可别指望危难时刻别人来救你哦。</w:t>
      </w:r>
    </w:p>
    <w:p>
      <w:pPr>
        <w:pStyle w:val="3"/>
      </w:pPr>
      <w:r>
        <w:t>　　我们对待事情要乐观，快乐可以使人延命百岁。就如书 中的小茨冈一样，他用那一颗乐观纯朴的心面对一件件不顺心的事，不去计较。当你能做到乐观时，那就没有什么事是不顺心的了，也可以长命百岁了。我们要学会调整自已的心态，拿阿寥沙的外祖父来说吧，原本善良能干的他，随着家业的衰退，他也变得吝啬，贪婪，专横，残暴。所以，我们要学会积极地调整好自已的心态。</w:t>
      </w:r>
    </w:p>
    <w:p>
      <w:pPr>
        <w:pStyle w:val="3"/>
      </w:pPr>
      <w:r>
        <w:t>　　我们在生活中一定要锻炼好自已的身心，并积极地帮助别人，使自已逐渐成长为一个坚强，勇敢，正直，乐观和充满爱心的人。</w:t>
      </w:r>
      <w:bookmarkStart w:id="0" w:name="_GoBack"/>
      <w:bookmarkEnd w:id="0"/>
    </w:p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42BE3B78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uiPriority w:val="0"/>
    <w:rPr>
      <w:b/>
      <w:color w:val="007020"/>
    </w:rPr>
  </w:style>
  <w:style w:type="character" w:customStyle="1" w:styleId="39">
    <w:name w:val="DataTypeTok"/>
    <w:basedOn w:val="35"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2021-04-25T08:29:00Z</dcterms:created>
  <dc:creator>Administrator</dc:creator>
  <dc:description>百度文库</dc:description>
  <cp:lastModifiedBy>Administrator</cp:lastModifiedBy>
  <dcterms:modified xsi:type="dcterms:W3CDTF">2021-04-25T08:31:36Z</dcterms:modified>
  <dc:title>阅读《童年》读后感范文（通用6篇）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2052-11.1.0.10356</vt:lpwstr>
  </property>
  <property fmtid="{D5CDD505-2E9C-101B-9397-08002B2CF9AE}" pid="8" name="ICV">
    <vt:lpwstr>87BAF46B0D494D438B297FBEDB68C056</vt:lpwstr>
  </property>
</Properties>
</file>