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04" w:rsidRPr="00EC79B6" w:rsidRDefault="00EC79B6">
      <w:pPr>
        <w:rPr>
          <w:rFonts w:asciiTheme="minorEastAsia" w:hAnsiTheme="minorEastAsia"/>
          <w:sz w:val="28"/>
          <w:szCs w:val="28"/>
        </w:rPr>
      </w:pPr>
      <w:proofErr w:type="gramStart"/>
      <w:r w:rsidRPr="00EC79B6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EC79B6">
        <w:rPr>
          <w:rFonts w:asciiTheme="minorEastAsia" w:hAnsiTheme="minorEastAsia" w:hint="eastAsia"/>
          <w:sz w:val="28"/>
          <w:szCs w:val="28"/>
        </w:rPr>
        <w:t>课时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1.用“</w:t>
      </w:r>
      <w:r w:rsidRPr="00EC79B6">
        <w:rPr>
          <w:rFonts w:asciiTheme="minorEastAsia" w:hAnsiTheme="minorEastAsia" w:hint="eastAsia"/>
          <w:color w:val="FF0000"/>
          <w:sz w:val="28"/>
          <w:szCs w:val="28"/>
        </w:rPr>
        <w:t>\</w:t>
      </w:r>
      <w:r w:rsidRPr="00EC79B6">
        <w:rPr>
          <w:rFonts w:asciiTheme="minorEastAsia" w:hAnsiTheme="minorEastAsia" w:hint="eastAsia"/>
          <w:sz w:val="28"/>
          <w:szCs w:val="28"/>
        </w:rPr>
        <w:t>”划去括号里不恰当的词语。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（1）他指了一下，可并没有抬起头，因为他正在（全神贯注  目不斜视）地看书。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（2）</w:t>
      </w:r>
      <w:proofErr w:type="gramStart"/>
      <w:r w:rsidRPr="00EC79B6">
        <w:rPr>
          <w:rFonts w:asciiTheme="minorEastAsia" w:hAnsiTheme="minorEastAsia" w:hint="eastAsia"/>
          <w:sz w:val="28"/>
          <w:szCs w:val="28"/>
        </w:rPr>
        <w:t>玛</w:t>
      </w:r>
      <w:proofErr w:type="gramEnd"/>
      <w:r w:rsidRPr="00EC79B6">
        <w:rPr>
          <w:rFonts w:asciiTheme="minorEastAsia" w:hAnsiTheme="minorEastAsia" w:hint="eastAsia"/>
          <w:sz w:val="28"/>
          <w:szCs w:val="28"/>
        </w:rPr>
        <w:t>琪脸上露出（鄙夷不屑  不屑一顾）的神情：“学校？学校有什么好写的？”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（3）</w:t>
      </w:r>
      <w:bookmarkStart w:id="0" w:name="_GoBack"/>
      <w:r w:rsidR="001564F4">
        <w:rPr>
          <w:rFonts w:asciiTheme="minorEastAsia" w:hAnsiTheme="minorEastAsia" w:hint="eastAsia"/>
          <w:sz w:val="28"/>
          <w:szCs w:val="28"/>
        </w:rPr>
        <w:t>托米</w:t>
      </w:r>
      <w:bookmarkEnd w:id="0"/>
      <w:r w:rsidRPr="00EC79B6">
        <w:rPr>
          <w:rFonts w:asciiTheme="minorEastAsia" w:hAnsiTheme="minorEastAsia" w:hint="eastAsia"/>
          <w:sz w:val="28"/>
          <w:szCs w:val="28"/>
        </w:rPr>
        <w:t>非常（骄傲  高傲）地瞧了他一眼：“因为那不是我们这种类型的学校。”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（4）我把它调慢了，已经（适当  适合）十岁左右孩子们的水平了。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2.品读句子，回答问题。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“当然  他们有个老师  可不是我们这样的老师  是一个真人 ”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“一个真人  真人怎么会是个老师呢  ”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（1）给句子加上标点符号。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（2）“我们这样的老师”指的是</w:t>
      </w:r>
      <w:r w:rsidRPr="00EC79B6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</w:t>
      </w:r>
      <w:r w:rsidRPr="00EC79B6">
        <w:rPr>
          <w:rFonts w:asciiTheme="minorEastAsia" w:hAnsiTheme="minorEastAsia" w:hint="eastAsia"/>
          <w:sz w:val="28"/>
          <w:szCs w:val="28"/>
        </w:rPr>
        <w:t>。句子写出了未来学习方式和今天学习方式中的</w:t>
      </w:r>
      <w:r w:rsidRPr="00EC79B6">
        <w:rPr>
          <w:rFonts w:asciiTheme="minorEastAsia" w:hAnsiTheme="minorEastAsia" w:hint="eastAsia"/>
          <w:sz w:val="28"/>
          <w:szCs w:val="28"/>
          <w:u w:val="single"/>
        </w:rPr>
        <w:t xml:space="preserve">        </w:t>
      </w:r>
      <w:r w:rsidRPr="00EC79B6">
        <w:rPr>
          <w:rFonts w:asciiTheme="minorEastAsia" w:hAnsiTheme="minorEastAsia" w:hint="eastAsia"/>
          <w:sz w:val="28"/>
          <w:szCs w:val="28"/>
        </w:rPr>
        <w:t>不同。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（3）大胆想象，未来的学习生活还可能是什么样的？写一写吧。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  <w:u w:val="single"/>
        </w:rPr>
      </w:pPr>
      <w:r w:rsidRPr="00EC79B6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                    </w:t>
      </w:r>
    </w:p>
    <w:p w:rsidR="00EC79B6" w:rsidRPr="00EC79B6" w:rsidRDefault="00EC79B6" w:rsidP="00EC79B6">
      <w:pPr>
        <w:spacing w:line="420" w:lineRule="exact"/>
        <w:ind w:firstLine="480"/>
        <w:rPr>
          <w:rFonts w:asciiTheme="minorEastAsia" w:hAnsiTheme="minorEastAsia"/>
          <w:sz w:val="28"/>
          <w:szCs w:val="28"/>
          <w:u w:val="single"/>
        </w:rPr>
      </w:pPr>
      <w:r w:rsidRPr="00EC79B6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              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3.阅读资料，回答问题。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【资料一】罗伯特</w:t>
      </w:r>
      <w:r w:rsidRPr="00EC79B6">
        <w:rPr>
          <w:rFonts w:asciiTheme="minorEastAsia" w:hAnsiTheme="minorEastAsia" w:cs="宋体" w:hint="eastAsia"/>
          <w:sz w:val="28"/>
          <w:szCs w:val="28"/>
        </w:rPr>
        <w:t>•</w:t>
      </w:r>
      <w:r w:rsidRPr="00EC79B6">
        <w:rPr>
          <w:rFonts w:asciiTheme="minorEastAsia" w:hAnsiTheme="minorEastAsia" w:cs="楷体" w:hint="eastAsia"/>
          <w:sz w:val="28"/>
          <w:szCs w:val="28"/>
        </w:rPr>
        <w:t>索耶，这位加拿大“科幻教父”，曾包揽雨果奖、</w:t>
      </w:r>
      <w:proofErr w:type="gramStart"/>
      <w:r w:rsidRPr="00EC79B6">
        <w:rPr>
          <w:rFonts w:asciiTheme="minorEastAsia" w:hAnsiTheme="minorEastAsia" w:cs="楷体" w:hint="eastAsia"/>
          <w:sz w:val="28"/>
          <w:szCs w:val="28"/>
        </w:rPr>
        <w:t>星云奖</w:t>
      </w:r>
      <w:proofErr w:type="gramEnd"/>
      <w:r w:rsidRPr="00EC79B6">
        <w:rPr>
          <w:rFonts w:asciiTheme="minorEastAsia" w:hAnsiTheme="minorEastAsia" w:cs="楷体" w:hint="eastAsia"/>
          <w:sz w:val="28"/>
          <w:szCs w:val="28"/>
        </w:rPr>
        <w:t>和</w:t>
      </w:r>
      <w:proofErr w:type="gramStart"/>
      <w:r w:rsidRPr="00EC79B6">
        <w:rPr>
          <w:rFonts w:asciiTheme="minorEastAsia" w:hAnsiTheme="minorEastAsia" w:cs="楷体" w:hint="eastAsia"/>
          <w:sz w:val="28"/>
          <w:szCs w:val="28"/>
        </w:rPr>
        <w:t>坎贝尔</w:t>
      </w:r>
      <w:proofErr w:type="gramEnd"/>
      <w:r w:rsidRPr="00EC79B6">
        <w:rPr>
          <w:rFonts w:asciiTheme="minorEastAsia" w:hAnsiTheme="minorEastAsia" w:cs="楷体" w:hint="eastAsia"/>
          <w:sz w:val="28"/>
          <w:szCs w:val="28"/>
        </w:rPr>
        <w:t>奖三大最具影响力的科幻奖项。他出版了</w:t>
      </w:r>
      <w:r w:rsidRPr="00EC79B6">
        <w:rPr>
          <w:rFonts w:asciiTheme="minorEastAsia" w:hAnsiTheme="minorEastAsia" w:hint="eastAsia"/>
          <w:sz w:val="28"/>
          <w:szCs w:val="28"/>
        </w:rPr>
        <w:t>22部长篇科幻小说，包括“恐龙三部曲”、《金羊毛》、《计算机中的上帝》。</w:t>
      </w:r>
      <w:proofErr w:type="gramStart"/>
      <w:r w:rsidRPr="00EC79B6">
        <w:rPr>
          <w:rFonts w:asciiTheme="minorEastAsia" w:hAnsiTheme="minorEastAsia" w:hint="eastAsia"/>
          <w:sz w:val="28"/>
          <w:szCs w:val="28"/>
        </w:rPr>
        <w:t>在索耶看来</w:t>
      </w:r>
      <w:proofErr w:type="gramEnd"/>
      <w:r w:rsidRPr="00EC79B6">
        <w:rPr>
          <w:rFonts w:asciiTheme="minorEastAsia" w:hAnsiTheme="minorEastAsia" w:hint="eastAsia"/>
          <w:sz w:val="28"/>
          <w:szCs w:val="28"/>
        </w:rPr>
        <w:t>，“科幻是现实的镜子”，科幻作家不应只是空想，而应该担负起批判现实的责任；是对人类文明的反省；还可以预测未来。科幻小说的价值主要体现在两方面：一是推动科学技术发展；二是让人们学会思考未来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【资料二】美国近代著名科幻小说家弗里蒂克</w:t>
      </w:r>
      <w:r w:rsidRPr="00EC79B6">
        <w:rPr>
          <w:rFonts w:asciiTheme="minorEastAsia" w:hAnsiTheme="minorEastAsia" w:cs="宋体" w:hint="eastAsia"/>
          <w:sz w:val="28"/>
          <w:szCs w:val="28"/>
        </w:rPr>
        <w:t>•</w:t>
      </w:r>
      <w:r w:rsidRPr="00EC79B6">
        <w:rPr>
          <w:rFonts w:asciiTheme="minorEastAsia" w:hAnsiTheme="minorEastAsia" w:cs="楷体" w:hint="eastAsia"/>
          <w:sz w:val="28"/>
          <w:szCs w:val="28"/>
        </w:rPr>
        <w:t>布朗创作了被称为世界上最短的科幻小说，小说只有一句话</w:t>
      </w:r>
      <w:r w:rsidRPr="00EC79B6">
        <w:rPr>
          <w:rFonts w:asciiTheme="minorEastAsia" w:hAnsiTheme="minorEastAsia" w:hint="eastAsia"/>
          <w:sz w:val="28"/>
          <w:szCs w:val="28"/>
        </w:rPr>
        <w:t>:“地球上最后一个人独自坐在房间里，这时忽然响起了敲门声……”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（1）根据上面的资料，判断下面说法的正确与否。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①读科幻小说能推动科学技术的发展，能让人们学会思考未来。（   ）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 w:cs="楷体"/>
          <w:sz w:val="28"/>
          <w:szCs w:val="28"/>
        </w:rPr>
      </w:pPr>
      <w:r w:rsidRPr="00EC79B6">
        <w:rPr>
          <w:rFonts w:asciiTheme="minorEastAsia" w:hAnsiTheme="minorEastAsia" w:hint="eastAsia"/>
          <w:sz w:val="28"/>
          <w:szCs w:val="28"/>
        </w:rPr>
        <w:t>②科幻小说</w:t>
      </w:r>
      <w:r w:rsidRPr="00EC79B6">
        <w:rPr>
          <w:rFonts w:asciiTheme="minorEastAsia" w:hAnsiTheme="minorEastAsia" w:cs="楷体" w:hint="eastAsia"/>
          <w:sz w:val="28"/>
          <w:szCs w:val="28"/>
        </w:rPr>
        <w:t>是随意的凭空想象，可以天马行空。（   ）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</w:rPr>
      </w:pPr>
      <w:r w:rsidRPr="00EC79B6">
        <w:rPr>
          <w:rFonts w:asciiTheme="minorEastAsia" w:hAnsiTheme="minorEastAsia" w:cs="楷体" w:hint="eastAsia"/>
          <w:sz w:val="28"/>
          <w:szCs w:val="28"/>
        </w:rPr>
        <w:lastRenderedPageBreak/>
        <w:t>（2）请根据材料一中</w:t>
      </w:r>
      <w:r w:rsidRPr="00EC79B6">
        <w:rPr>
          <w:rFonts w:asciiTheme="minorEastAsia" w:hAnsiTheme="minorEastAsia" w:hint="eastAsia"/>
          <w:sz w:val="28"/>
          <w:szCs w:val="28"/>
        </w:rPr>
        <w:t>对于“科幻小说”的描述，分析材料二被称为“科幻小说”的原因。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  <w:u w:val="single"/>
        </w:rPr>
      </w:pPr>
      <w:r w:rsidRPr="00EC79B6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                    </w:t>
      </w:r>
    </w:p>
    <w:p w:rsidR="00EC79B6" w:rsidRPr="00EC79B6" w:rsidRDefault="00EC79B6" w:rsidP="00EC79B6">
      <w:pPr>
        <w:spacing w:line="420" w:lineRule="exact"/>
        <w:rPr>
          <w:rFonts w:asciiTheme="minorEastAsia" w:hAnsiTheme="minorEastAsia"/>
          <w:sz w:val="28"/>
          <w:szCs w:val="28"/>
          <w:u w:val="single"/>
        </w:rPr>
      </w:pPr>
      <w:r w:rsidRPr="00EC79B6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                    </w:t>
      </w: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</w:p>
    <w:p w:rsidR="00EC79B6" w:rsidRDefault="00EC79B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参考答案</w:t>
      </w:r>
    </w:p>
    <w:p w:rsidR="00EC79B6" w:rsidRDefault="00EC79B6">
      <w:pPr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>一</w:t>
      </w:r>
      <w:proofErr w:type="gramEnd"/>
      <w:r>
        <w:rPr>
          <w:rFonts w:asciiTheme="minorEastAsia" w:hAnsiTheme="minorEastAsia" w:hint="eastAsia"/>
          <w:sz w:val="28"/>
          <w:szCs w:val="28"/>
        </w:rPr>
        <w:t>课时</w:t>
      </w:r>
    </w:p>
    <w:p w:rsidR="00EC79B6" w:rsidRPr="00EC79B6" w:rsidRDefault="00EC79B6" w:rsidP="00EC79B6">
      <w:pPr>
        <w:spacing w:line="420" w:lineRule="exact"/>
        <w:rPr>
          <w:rFonts w:ascii="宋体" w:hAnsi="宋体"/>
          <w:sz w:val="28"/>
          <w:szCs w:val="28"/>
        </w:rPr>
      </w:pPr>
      <w:r w:rsidRPr="00EC79B6">
        <w:rPr>
          <w:rFonts w:ascii="宋体" w:hAnsi="宋体" w:hint="eastAsia"/>
          <w:sz w:val="28"/>
          <w:szCs w:val="28"/>
        </w:rPr>
        <w:t xml:space="preserve">1.（1）目不斜视  不屑一顾 骄傲 适当 </w:t>
      </w:r>
    </w:p>
    <w:p w:rsidR="00EC79B6" w:rsidRPr="00EC79B6" w:rsidRDefault="00EC79B6" w:rsidP="00EC79B6">
      <w:pPr>
        <w:spacing w:line="420" w:lineRule="exact"/>
        <w:rPr>
          <w:rFonts w:ascii="宋体" w:hAnsi="宋体"/>
          <w:sz w:val="28"/>
          <w:szCs w:val="28"/>
        </w:rPr>
      </w:pPr>
      <w:r w:rsidRPr="00EC79B6">
        <w:rPr>
          <w:rFonts w:ascii="宋体" w:hAnsi="宋体" w:hint="eastAsia"/>
          <w:sz w:val="28"/>
          <w:szCs w:val="28"/>
        </w:rPr>
        <w:t xml:space="preserve">2.（1），，。！？ ？（2）机器人老师 老师 </w:t>
      </w:r>
    </w:p>
    <w:p w:rsidR="00EC79B6" w:rsidRPr="00EC79B6" w:rsidRDefault="00EC79B6" w:rsidP="00EC79B6">
      <w:pPr>
        <w:spacing w:line="420" w:lineRule="exact"/>
        <w:rPr>
          <w:rFonts w:ascii="宋体" w:hAnsi="宋体"/>
          <w:sz w:val="28"/>
          <w:szCs w:val="28"/>
        </w:rPr>
      </w:pPr>
      <w:r w:rsidRPr="00EC79B6">
        <w:rPr>
          <w:rFonts w:ascii="宋体" w:hAnsi="宋体" w:hint="eastAsia"/>
          <w:sz w:val="28"/>
          <w:szCs w:val="28"/>
        </w:rPr>
        <w:t>（3）根本不用笔，只要用手动一下，笔就会自动生成，想怎么写就怎么写，想写到哪里就写到哪里。</w:t>
      </w:r>
    </w:p>
    <w:p w:rsidR="00EC79B6" w:rsidRPr="00EC79B6" w:rsidRDefault="00EC79B6" w:rsidP="00EC79B6">
      <w:pPr>
        <w:spacing w:line="420" w:lineRule="exact"/>
        <w:rPr>
          <w:rFonts w:ascii="宋体" w:hAnsi="宋体"/>
          <w:sz w:val="28"/>
          <w:szCs w:val="28"/>
        </w:rPr>
      </w:pPr>
      <w:r w:rsidRPr="00EC79B6">
        <w:rPr>
          <w:rFonts w:ascii="宋体" w:hAnsi="宋体" w:hint="eastAsia"/>
          <w:sz w:val="28"/>
          <w:szCs w:val="28"/>
        </w:rPr>
        <w:t>3. （1）①×②√</w:t>
      </w:r>
    </w:p>
    <w:p w:rsidR="00EC79B6" w:rsidRPr="00EC79B6" w:rsidRDefault="00EC79B6" w:rsidP="00EC79B6">
      <w:pPr>
        <w:spacing w:line="420" w:lineRule="exact"/>
        <w:rPr>
          <w:rFonts w:ascii="宋体" w:hAnsi="宋体"/>
          <w:sz w:val="28"/>
          <w:szCs w:val="28"/>
        </w:rPr>
      </w:pPr>
      <w:r w:rsidRPr="00EC79B6">
        <w:rPr>
          <w:rFonts w:ascii="宋体" w:hAnsi="宋体" w:hint="eastAsia"/>
          <w:sz w:val="28"/>
          <w:szCs w:val="28"/>
        </w:rPr>
        <w:t>（2）因为小说中有很多科学幻象的元素，比如：没有人，是谁来敲门，一定是外星人。地球上为什么会只有一个人呢？他与外星人一定是好朋友，一定生活很和睦。</w:t>
      </w:r>
    </w:p>
    <w:p w:rsidR="00EC79B6" w:rsidRPr="00EC79B6" w:rsidRDefault="00EC79B6">
      <w:pPr>
        <w:rPr>
          <w:rFonts w:asciiTheme="minorEastAsia" w:hAnsiTheme="minorEastAsia"/>
          <w:sz w:val="28"/>
          <w:szCs w:val="28"/>
        </w:rPr>
      </w:pPr>
    </w:p>
    <w:sectPr w:rsidR="00EC79B6" w:rsidRPr="00EC7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0D" w:rsidRDefault="00AB670D" w:rsidP="00EC79B6">
      <w:r>
        <w:separator/>
      </w:r>
    </w:p>
  </w:endnote>
  <w:endnote w:type="continuationSeparator" w:id="0">
    <w:p w:rsidR="00AB670D" w:rsidRDefault="00AB670D" w:rsidP="00EC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0D" w:rsidRDefault="00AB670D" w:rsidP="00EC79B6">
      <w:r>
        <w:separator/>
      </w:r>
    </w:p>
  </w:footnote>
  <w:footnote w:type="continuationSeparator" w:id="0">
    <w:p w:rsidR="00AB670D" w:rsidRDefault="00AB670D" w:rsidP="00EC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2B"/>
    <w:rsid w:val="001564F4"/>
    <w:rsid w:val="00160B4B"/>
    <w:rsid w:val="00335304"/>
    <w:rsid w:val="006708F1"/>
    <w:rsid w:val="006B5670"/>
    <w:rsid w:val="00AB670D"/>
    <w:rsid w:val="00C31F2B"/>
    <w:rsid w:val="00EC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7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9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9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9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7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9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9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9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1090</Characters>
  <Application>Microsoft Office Word</Application>
  <DocSecurity>0</DocSecurity>
  <Lines>9</Lines>
  <Paragraphs>2</Paragraphs>
  <ScaleCrop>false</ScaleCrop>
  <Company>微中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zhangye</cp:lastModifiedBy>
  <cp:revision>5</cp:revision>
  <dcterms:created xsi:type="dcterms:W3CDTF">2019-09-19T07:56:00Z</dcterms:created>
  <dcterms:modified xsi:type="dcterms:W3CDTF">2019-12-30T01:40:00Z</dcterms:modified>
</cp:coreProperties>
</file>