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</w:pPr>
      <w:r>
        <w:t>《水浒传》读后感500字 - 《水浒传》读后感例文大全5篇 - 百度文库</w:t>
      </w:r>
    </w:p>
    <w:p>
      <w:pPr>
        <w:pStyle w:val="3"/>
      </w:pPr>
      <w:r>
        <w:t xml:space="preserve"> 《水浒传》读后感500字_《水浒传》读后感例文大全5篇</w:t>
      </w:r>
    </w:p>
    <w:p>
      <w:pPr>
        <w:pStyle w:val="3"/>
      </w:pPr>
      <w:r>
        <w:t xml:space="preserve"> 《水浒传》是中国“四大名著”之一，蕴含许多文化知识。今天小编在这给大家带来水浒传读后感，我们一起来看看吧!</w:t>
      </w:r>
    </w:p>
    <w:p>
      <w:pPr>
        <w:pStyle w:val="3"/>
      </w:pPr>
      <w:r>
        <w:t xml:space="preserve"> 水浒传读后感(一)</w:t>
      </w:r>
    </w:p>
    <w:p>
      <w:pPr>
        <w:pStyle w:val="3"/>
      </w:pPr>
      <w:r>
        <w:t xml:space="preserve"> 《水浒传》是施耐庵所写，讲述了梁山泊一百零八将的故事，其中情节曲折，充满了荡气回肠的英雄气概。梁山泊一直劫富济贫，同时也为朝廷作出了贡献，但最后却被奸臣所害，以悲剧收场，让人可歌可泣。</w:t>
      </w:r>
    </w:p>
    <w:p>
      <w:pPr>
        <w:pStyle w:val="3"/>
      </w:pPr>
      <w:r>
        <w:t xml:space="preserve"> 我最喜欢的人物是宋江。他是众好汉的头领，绰号及时雨。他忠肝义胆，为救其他好汉，赴汤蹈火，在所不辞。他为人低调，总能率领众好汉打胜仗，是一位不可多得的好元帅。</w:t>
      </w:r>
    </w:p>
    <w:p>
      <w:pPr>
        <w:pStyle w:val="3"/>
      </w:pPr>
      <w:r>
        <w:t xml:space="preserve"> 我最喜欢的故事是《宋江大闹少华山》，这里讲述了宋江等人为了救出史进和鲁智深，想尽办法大闹了华州，终于救出了鲁智深和史进。这里体现了宋江为兄弟两肋插刀的侠义衷肠。</w:t>
      </w:r>
    </w:p>
    <w:p>
      <w:pPr>
        <w:pStyle w:val="3"/>
      </w:pPr>
      <w:r>
        <w:t xml:space="preserve"> 宋江不仅看重兄弟情义，而且还谦虚谨慎，对兄弟们从不吝啬。有一回，宋江得了彭玘和凌振两员大将，在山寨里用大炮打到了山寨外，获了全胜。而宋江却没有沾沾自喜，只是摆了庆功宴，犒赏了众好汉后，就立即像战斗时那样认真。这就是为什么宋江能有李逵等对他忠心耿耿的将士，为什么梁山泊总能打胜仗。再想想我，虽不惜财，却很骄傲。优一次，我考试得了100分，便十分得意，到处“宣传”，结果到第二次考试，一败涂地。我要向宋江学习他谦虚谨慎的态度。</w:t>
      </w:r>
    </w:p>
    <w:p>
      <w:pPr>
        <w:pStyle w:val="3"/>
      </w:pPr>
      <w:r>
        <w:t xml:space="preserve"> 《水浒传》中还有许多其他的人物我也很喜欢。比如足智多谋的智多星吴用，英勇善战的霹雳火秦明，胆识过人的行者武松--</w:t>
      </w:r>
    </w:p>
    <w:p>
      <w:pPr>
        <w:pStyle w:val="3"/>
      </w:pPr>
      <w:r>
        <w:t xml:space="preserve"> “路见不平一声吼，该出手时就出手--”这一百零八将给了我太多的感悟。</w:t>
      </w:r>
    </w:p>
    <w:p>
      <w:pPr>
        <w:pStyle w:val="3"/>
      </w:pPr>
      <w:r>
        <w:t xml:space="preserve"> 水浒传读后感(二)</w:t>
      </w:r>
    </w:p>
    <w:p>
      <w:pPr>
        <w:pStyle w:val="3"/>
      </w:pPr>
      <w:r>
        <w:t xml:space="preserve"> 《水浒传》是中国“四大名著”之一。读了水浒传这本书后，我认为这是一本是引人入胜的传奇故事，它真实地描写了北宋时期农民起义、发展和失败的全过程。鲜明生动的人物形象、炉火纯青的社会历史画卷，说明造成农民权益根本 原因是官逼民反，民不得不反。</w:t>
      </w:r>
    </w:p>
    <w:p>
      <w:pPr>
        <w:pStyle w:val="3"/>
      </w:pPr>
      <w:r>
        <w:t xml:space="preserve"> 在书中，奸臣当道、贪官横行的北宋，一百零八位好汉各有不同的原因和情况，先后聚义，纷纷被逼上梁山，扯起“替天行道”的杏黄大旗，劫富济贫，走上反抗的道路:“花和尚”鲁智深是一位粗中有细，非常直率，却侠骨柔情，救穷苦人于水火的真汉子;阮氏三雄的造反是由于官府的剥削而生活不下去，在“智多星”吴用为“托塔天王”晁盖献计，联手智取生辰纲;武松出身贫民，他疾恶如仇，为打抱不平和报杀兄之仇，屡遭陷害，终于造反;宋江三打祝家庄;英雄排座次;大闹大名府，大败高太尉，受招安被封为武胜军承宣使。卢俊义、宋江、李逵被害后，吴用与花荣一同在宋江坟前上呆自杀，与宋江葬在一起。</w:t>
      </w:r>
    </w:p>
    <w:p>
      <w:pPr>
        <w:pStyle w:val="3"/>
      </w:pPr>
      <w:r>
        <w:t xml:space="preserve"> 读了这本《水浒传》，使我了解了中国古代的历史;《水浒传》又是一幅长长的历史画卷，它展示了北宋的政治文化与社会景观，将当时各个阶层人们的生活面貌囊括其中，揭露了封建社会的黑暗和腐朽，梁山英雄们的反抗精神及统治阶级的罪恶。林冲、呼延灼、关胜等朝廷官员一心报效国家，却被奸臣所害，可惜!宋江为了当朝廷命官而不惜牺牲曾多次出生入死的结拜兄弟的性命，最后落得被朝廷奸臣毒死的下场，真是死有余辜，活该!</w:t>
      </w:r>
    </w:p>
    <w:p>
      <w:pPr>
        <w:pStyle w:val="3"/>
      </w:pPr>
      <w:r>
        <w:t xml:space="preserve"> 《水浒传》不单以情节的生动紧张取胜，还有较丰富真实的细节描写，它确实是一本非常耐人寻味的好书。通过看《水浒传》这本书，使我更好得领略到我国古典文学名著的艺术魅力，让我更加喜欢看古典文学。</w:t>
      </w:r>
    </w:p>
    <w:p>
      <w:pPr>
        <w:pStyle w:val="3"/>
      </w:pPr>
      <w:r>
        <w:t xml:space="preserve"> 水浒传读后感(三)</w:t>
      </w:r>
    </w:p>
    <w:p>
      <w:pPr>
        <w:pStyle w:val="3"/>
      </w:pPr>
      <w:r>
        <w:t xml:space="preserve"> 前几天，我读了《水浒传》这本书，这本书主要讲了北宋末年以宋江为首的108条好汉在水泊梁山起义的故事。</w:t>
      </w:r>
    </w:p>
    <w:p>
      <w:pPr>
        <w:pStyle w:val="3"/>
      </w:pPr>
      <w:r>
        <w:t xml:space="preserve"> 这本书里有许多好汉，如行者武松、黑旋风李逵、豹子头林冲、霹雳火秦明、浪里白条张顺、花和尚鲁智深等很多英雄好汉，武松很豪爽、林冲很讲义气、秦明脾气很火爆、鲁智深仗义。</w:t>
      </w:r>
    </w:p>
    <w:p>
      <w:pPr>
        <w:pStyle w:val="3"/>
      </w:pPr>
      <w:r>
        <w:t xml:space="preserve"> 本书也有很多故事，如武松打虎、血溅鸳鸯楼、火并王伦、大闹野猪林、醉打蒋门神等脍炙人口的故事都非常精彩。</w:t>
      </w:r>
    </w:p>
    <w:p>
      <w:pPr>
        <w:pStyle w:val="3"/>
      </w:pPr>
      <w:r>
        <w:t xml:space="preserve"> 他们之所以上梁山都是因为有很多贪官贪赃枉法把他们逼上了梁山。</w:t>
      </w:r>
    </w:p>
    <w:p>
      <w:pPr>
        <w:pStyle w:val="3"/>
      </w:pPr>
      <w:r>
        <w:t xml:space="preserve"> 在我看来宋江是一个性格仗义，结交无数好汉，却又懦弱，不敢真的革命，愚眛的效忠于朝廷最后被高俅的毒酒害死了。</w:t>
      </w:r>
    </w:p>
    <w:p>
      <w:pPr>
        <w:pStyle w:val="3"/>
      </w:pPr>
      <w:r>
        <w:t xml:space="preserve"> 在《水浒传》里我最喜欢武松，他不但豪爽还仗义，为哥哥报仇杀了西门庆，帮助施恩夺会快活林，醉打蒋门神，相信女子金莲而被冤枉入狱，后来大闹飞云浦，血溅鸳鸯楼，把蒋门神和张都监一并杀死，然后受孙二娘和张青的帮助上了二龙山，在打青州时上了梁山。</w:t>
      </w:r>
    </w:p>
    <w:p>
      <w:pPr>
        <w:pStyle w:val="3"/>
      </w:pPr>
      <w:r>
        <w:t xml:space="preserve"> 总之《水浒传》非常好看，希望你也去看。</w:t>
      </w:r>
    </w:p>
    <w:p>
      <w:pPr>
        <w:pStyle w:val="3"/>
      </w:pPr>
      <w:r>
        <w:t xml:space="preserve"> 水浒传读后感(四)</w:t>
      </w:r>
    </w:p>
    <w:p>
      <w:pPr>
        <w:pStyle w:val="3"/>
      </w:pPr>
      <w:r>
        <w:t xml:space="preserve"> 《水浒传》是施耐庵的作品，讲述了一百零八位英雄好汉起义，反抗朝廷政府的故事。</w:t>
      </w:r>
    </w:p>
    <w:p>
      <w:pPr>
        <w:pStyle w:val="3"/>
      </w:pPr>
      <w:r>
        <w:t xml:space="preserve"> 文中主要人物有：宋江、林冲、武松、鲁智深--他们都因为有罪名而聚在梁山泊，他们个个武功高强，有勇有谋，先后共有一百零八位英雄好汉，分别是三十六路天罡和七十二路地煞。</w:t>
      </w:r>
    </w:p>
    <w:p>
      <w:pPr>
        <w:pStyle w:val="3"/>
      </w:pPr>
      <w:r>
        <w:t xml:space="preserve"> 其中，最精彩的就是“武松打虎景阳冈”，因为武松喝了酒壮胆，上了景阳冈，把虎打死了，所以下山后就成了“打虎英雄”。</w:t>
      </w:r>
    </w:p>
    <w:p>
      <w:pPr>
        <w:pStyle w:val="3"/>
      </w:pPr>
      <w:r>
        <w:t xml:space="preserve"> 武松连老虎都敢打，别说我们小孩了，就连大人也有时架招不住，武松的勇气真是令人佩服。虽然我们不能去打虎，但武松的勇气也是值得让人学习的。</w:t>
      </w:r>
    </w:p>
    <w:p>
      <w:pPr>
        <w:pStyle w:val="3"/>
      </w:pPr>
      <w:r>
        <w:t xml:space="preserve"> 《水浒传》中还有很多让人热血沸腾的故事呢!有“真假李逵”、“鲁智深倒拔垂杨柳”。</w:t>
      </w:r>
    </w:p>
    <w:p>
      <w:pPr>
        <w:pStyle w:val="3"/>
      </w:pPr>
      <w:r>
        <w:t xml:space="preserve"> 虽然一百零八位好汉后来散了，也没起义成功，但他们的勇气实在令人钦佩。</w:t>
      </w:r>
    </w:p>
    <w:p>
      <w:pPr>
        <w:pStyle w:val="3"/>
      </w:pPr>
      <w:r>
        <w:t xml:space="preserve"> 读了《水浒传》，让我的勇气也更加坚定了。</w:t>
      </w:r>
    </w:p>
    <w:p>
      <w:pPr>
        <w:pStyle w:val="3"/>
      </w:pPr>
      <w:r>
        <w:t xml:space="preserve"> 水浒传读后感(五)</w:t>
      </w:r>
    </w:p>
    <w:p>
      <w:pPr>
        <w:pStyle w:val="3"/>
      </w:pPr>
      <w:r>
        <w:t xml:space="preserve"> 我读了《水浒传》这本书后，感慨万千。其中令我印象深刻的故事有“鲁提辖拳打镇关西”、“武松打虎”、“血溅狮子楼”。</w:t>
      </w:r>
    </w:p>
    <w:p>
      <w:pPr>
        <w:pStyle w:val="3"/>
      </w:pPr>
      <w:r>
        <w:t xml:space="preserve"> 鲁智深在得知一对可怜的父女被卖肉的郑屠户欺负后，不仅仗义疏财，而且依靠智慧打死了镇关西，这说明了鲁智深的豁达、嫉恶如仇、打抱不平的性格。正是这种性格使他后来又救出好朋友林冲后，逼上梁山。</w:t>
      </w:r>
    </w:p>
    <w:p>
      <w:pPr>
        <w:pStyle w:val="3"/>
      </w:pPr>
      <w:r>
        <w:t xml:space="preserve"> 我最佩服的就是《武松打虎》。他痛饮美酒之后，还能三拳两脚就打死一只老虎，这是怎样一种英雄气概，看到这里，觉得豪气冲天。为了给被毒死的哥哥报仇，他杀死了西门庆并自首，这体现了他敢作敢当的好汉气概。最后血溅狮子楼，怒杀蒋门神，一个行侠仗义的武松活灵活现的出现在作者的笔下和我的面前。</w:t>
      </w:r>
    </w:p>
    <w:p>
      <w:pPr>
        <w:pStyle w:val="3"/>
      </w:pPr>
      <w:r>
        <w:t xml:space="preserve"> 《水浒传》的每一个人，都有一段不寻常的故事，最后都被逼上了梁山，使我更了解那</w:t>
      </w:r>
      <w:bookmarkStart w:id="0" w:name="_GoBack"/>
      <w:bookmarkEnd w:id="0"/>
      <w:r>
        <w:t>个朝代的风俗!</w:t>
      </w:r>
    </w:p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splitPgBreakAndParaMark/>
    <w:compatSetting w:name="compatibilityMode" w:uri="http://schemas.microsoft.com/office/word" w:val="12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26F033A6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3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qFormat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qFormat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qFormat/>
    <w:uiPriority w:val="0"/>
  </w:style>
  <w:style w:type="character" w:styleId="22">
    <w:name w:val="footnote reference"/>
    <w:basedOn w:val="21"/>
    <w:qFormat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qFormat/>
    <w:uiPriority w:val="0"/>
  </w:style>
  <w:style w:type="paragraph" w:customStyle="1" w:styleId="31">
    <w:name w:val="Table Caption"/>
    <w:basedOn w:val="12"/>
    <w:qFormat/>
    <w:uiPriority w:val="0"/>
    <w:pPr>
      <w:keepNext/>
    </w:pPr>
  </w:style>
  <w:style w:type="paragraph" w:customStyle="1" w:styleId="32">
    <w:name w:val="Image Caption"/>
    <w:basedOn w:val="12"/>
    <w:qFormat/>
    <w:uiPriority w:val="0"/>
  </w:style>
  <w:style w:type="paragraph" w:customStyle="1" w:styleId="33">
    <w:name w:val="Figure"/>
    <w:basedOn w:val="1"/>
    <w:qFormat/>
    <w:uiPriority w:val="0"/>
  </w:style>
  <w:style w:type="paragraph" w:customStyle="1" w:styleId="34">
    <w:name w:val="Captioned Figure"/>
    <w:basedOn w:val="33"/>
    <w:qFormat/>
    <w:uiPriority w:val="0"/>
    <w:pPr>
      <w:keepNext/>
    </w:pPr>
  </w:style>
  <w:style w:type="character" w:customStyle="1" w:styleId="35">
    <w:name w:val="Verbatim Char"/>
    <w:basedOn w:val="21"/>
    <w:link w:val="36"/>
    <w:qFormat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qFormat/>
    <w:uiPriority w:val="0"/>
    <w:pPr>
      <w:wordWrap w:val="0"/>
    </w:pPr>
  </w:style>
  <w:style w:type="paragraph" w:customStyle="1" w:styleId="37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38">
    <w:name w:val="KeywordTok"/>
    <w:basedOn w:val="35"/>
    <w:qFormat/>
    <w:uiPriority w:val="0"/>
    <w:rPr>
      <w:b/>
      <w:color w:val="007020"/>
    </w:rPr>
  </w:style>
  <w:style w:type="character" w:customStyle="1" w:styleId="39">
    <w:name w:val="DataTypeTok"/>
    <w:basedOn w:val="35"/>
    <w:qFormat/>
    <w:uiPriority w:val="0"/>
    <w:rPr>
      <w:color w:val="902000"/>
    </w:rPr>
  </w:style>
  <w:style w:type="character" w:customStyle="1" w:styleId="40">
    <w:name w:val="DecValTok"/>
    <w:basedOn w:val="35"/>
    <w:qFormat/>
    <w:uiPriority w:val="0"/>
    <w:rPr>
      <w:color w:val="40A070"/>
    </w:rPr>
  </w:style>
  <w:style w:type="character" w:customStyle="1" w:styleId="41">
    <w:name w:val="BaseNTok"/>
    <w:basedOn w:val="35"/>
    <w:qFormat/>
    <w:uiPriority w:val="0"/>
    <w:rPr>
      <w:color w:val="40A070"/>
    </w:rPr>
  </w:style>
  <w:style w:type="character" w:customStyle="1" w:styleId="42">
    <w:name w:val="FloatTok"/>
    <w:basedOn w:val="35"/>
    <w:qFormat/>
    <w:uiPriority w:val="0"/>
    <w:rPr>
      <w:color w:val="40A070"/>
    </w:rPr>
  </w:style>
  <w:style w:type="character" w:customStyle="1" w:styleId="43">
    <w:name w:val="ConstantTok"/>
    <w:basedOn w:val="35"/>
    <w:qFormat/>
    <w:uiPriority w:val="0"/>
    <w:rPr>
      <w:color w:val="880000"/>
    </w:rPr>
  </w:style>
  <w:style w:type="character" w:customStyle="1" w:styleId="44">
    <w:name w:val="CharTok"/>
    <w:basedOn w:val="35"/>
    <w:qFormat/>
    <w:uiPriority w:val="0"/>
    <w:rPr>
      <w:color w:val="4070A0"/>
    </w:rPr>
  </w:style>
  <w:style w:type="character" w:customStyle="1" w:styleId="45">
    <w:name w:val="SpecialCharTok"/>
    <w:basedOn w:val="35"/>
    <w:qFormat/>
    <w:uiPriority w:val="0"/>
    <w:rPr>
      <w:color w:val="4070A0"/>
    </w:rPr>
  </w:style>
  <w:style w:type="character" w:customStyle="1" w:styleId="46">
    <w:name w:val="StringTok"/>
    <w:basedOn w:val="35"/>
    <w:qFormat/>
    <w:uiPriority w:val="0"/>
    <w:rPr>
      <w:color w:val="4070A0"/>
    </w:rPr>
  </w:style>
  <w:style w:type="character" w:customStyle="1" w:styleId="47">
    <w:name w:val="VerbatimStringTok"/>
    <w:basedOn w:val="35"/>
    <w:qFormat/>
    <w:uiPriority w:val="0"/>
    <w:rPr>
      <w:color w:val="4070A0"/>
    </w:rPr>
  </w:style>
  <w:style w:type="character" w:customStyle="1" w:styleId="48">
    <w:name w:val="SpecialStringTok"/>
    <w:basedOn w:val="35"/>
    <w:qFormat/>
    <w:uiPriority w:val="0"/>
    <w:rPr>
      <w:color w:val="BB6688"/>
    </w:rPr>
  </w:style>
  <w:style w:type="character" w:customStyle="1" w:styleId="49">
    <w:name w:val="ImportTok"/>
    <w:basedOn w:val="35"/>
    <w:qFormat/>
    <w:uiPriority w:val="0"/>
  </w:style>
  <w:style w:type="character" w:customStyle="1" w:styleId="50">
    <w:name w:val="CommentTok"/>
    <w:basedOn w:val="35"/>
    <w:qFormat/>
    <w:uiPriority w:val="0"/>
    <w:rPr>
      <w:i/>
      <w:color w:val="60A0B0"/>
    </w:rPr>
  </w:style>
  <w:style w:type="character" w:customStyle="1" w:styleId="51">
    <w:name w:val="DocumentationTok"/>
    <w:basedOn w:val="35"/>
    <w:qFormat/>
    <w:uiPriority w:val="0"/>
    <w:rPr>
      <w:i/>
      <w:color w:val="BA2121"/>
    </w:rPr>
  </w:style>
  <w:style w:type="character" w:customStyle="1" w:styleId="52">
    <w:name w:val="AnnotationTok"/>
    <w:basedOn w:val="35"/>
    <w:qFormat/>
    <w:uiPriority w:val="0"/>
    <w:rPr>
      <w:b/>
      <w:i/>
      <w:color w:val="60A0B0"/>
    </w:rPr>
  </w:style>
  <w:style w:type="character" w:customStyle="1" w:styleId="53">
    <w:name w:val="CommentVarTok"/>
    <w:basedOn w:val="35"/>
    <w:qFormat/>
    <w:uiPriority w:val="0"/>
    <w:rPr>
      <w:b/>
      <w:i/>
      <w:color w:val="60A0B0"/>
    </w:rPr>
  </w:style>
  <w:style w:type="character" w:customStyle="1" w:styleId="54">
    <w:name w:val="OtherTok"/>
    <w:basedOn w:val="35"/>
    <w:qFormat/>
    <w:uiPriority w:val="0"/>
    <w:rPr>
      <w:color w:val="007020"/>
    </w:rPr>
  </w:style>
  <w:style w:type="character" w:customStyle="1" w:styleId="55">
    <w:name w:val="FunctionTok"/>
    <w:basedOn w:val="35"/>
    <w:qFormat/>
    <w:uiPriority w:val="0"/>
    <w:rPr>
      <w:color w:val="06287E"/>
    </w:rPr>
  </w:style>
  <w:style w:type="character" w:customStyle="1" w:styleId="56">
    <w:name w:val="VariableTok"/>
    <w:basedOn w:val="35"/>
    <w:qFormat/>
    <w:uiPriority w:val="0"/>
    <w:rPr>
      <w:color w:val="19177C"/>
    </w:rPr>
  </w:style>
  <w:style w:type="character" w:customStyle="1" w:styleId="57">
    <w:name w:val="ControlFlowTok"/>
    <w:basedOn w:val="35"/>
    <w:qFormat/>
    <w:uiPriority w:val="0"/>
    <w:rPr>
      <w:b/>
      <w:color w:val="007020"/>
    </w:rPr>
  </w:style>
  <w:style w:type="character" w:customStyle="1" w:styleId="58">
    <w:name w:val="OperatorTok"/>
    <w:basedOn w:val="35"/>
    <w:qFormat/>
    <w:uiPriority w:val="0"/>
    <w:rPr>
      <w:color w:val="666666"/>
    </w:rPr>
  </w:style>
  <w:style w:type="character" w:customStyle="1" w:styleId="59">
    <w:name w:val="BuiltInTok"/>
    <w:basedOn w:val="35"/>
    <w:qFormat/>
    <w:uiPriority w:val="0"/>
  </w:style>
  <w:style w:type="character" w:customStyle="1" w:styleId="60">
    <w:name w:val="ExtensionTok"/>
    <w:basedOn w:val="35"/>
    <w:qFormat/>
    <w:uiPriority w:val="0"/>
  </w:style>
  <w:style w:type="character" w:customStyle="1" w:styleId="61">
    <w:name w:val="PreprocessorTok"/>
    <w:basedOn w:val="35"/>
    <w:qFormat/>
    <w:uiPriority w:val="0"/>
    <w:rPr>
      <w:color w:val="BC7A00"/>
    </w:rPr>
  </w:style>
  <w:style w:type="character" w:customStyle="1" w:styleId="62">
    <w:name w:val="AttributeTok"/>
    <w:basedOn w:val="35"/>
    <w:qFormat/>
    <w:uiPriority w:val="0"/>
    <w:rPr>
      <w:color w:val="7D9029"/>
    </w:rPr>
  </w:style>
  <w:style w:type="character" w:customStyle="1" w:styleId="63">
    <w:name w:val="RegionMarkerTok"/>
    <w:basedOn w:val="35"/>
    <w:qFormat/>
    <w:uiPriority w:val="0"/>
  </w:style>
  <w:style w:type="character" w:customStyle="1" w:styleId="64">
    <w:name w:val="InformationTok"/>
    <w:basedOn w:val="35"/>
    <w:qFormat/>
    <w:uiPriority w:val="0"/>
    <w:rPr>
      <w:b/>
      <w:i/>
      <w:color w:val="60A0B0"/>
    </w:rPr>
  </w:style>
  <w:style w:type="character" w:customStyle="1" w:styleId="65">
    <w:name w:val="WarningTok"/>
    <w:basedOn w:val="35"/>
    <w:qFormat/>
    <w:uiPriority w:val="0"/>
    <w:rPr>
      <w:b/>
      <w:i/>
      <w:color w:val="60A0B0"/>
    </w:rPr>
  </w:style>
  <w:style w:type="character" w:customStyle="1" w:styleId="66">
    <w:name w:val="AlertTok"/>
    <w:basedOn w:val="35"/>
    <w:qFormat/>
    <w:uiPriority w:val="0"/>
    <w:rPr>
      <w:b/>
      <w:color w:val="FF0000"/>
    </w:rPr>
  </w:style>
  <w:style w:type="character" w:customStyle="1" w:styleId="67">
    <w:name w:val="ErrorTok"/>
    <w:basedOn w:val="35"/>
    <w:qFormat/>
    <w:uiPriority w:val="0"/>
    <w:rPr>
      <w:b/>
      <w:color w:val="FF0000"/>
    </w:rPr>
  </w:style>
  <w:style w:type="character" w:customStyle="1" w:styleId="68">
    <w:name w:val="NormalTok"/>
    <w:basedOn w:val="3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12</Lines>
  <Paragraphs>8</Paragraphs>
  <TotalTime>6</TotalTime>
  <ScaleCrop>false</ScaleCrop>
  <LinksUpToDate>false</LinksUpToDate>
  <CharactersWithSpaces>583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2021-04-28T08:23:00Z</dcterms:created>
  <dc:creator>Administrator</dc:creator>
  <dc:description>百度文库</dc:description>
  <cp:lastModifiedBy>Administrator</cp:lastModifiedBy>
  <dcterms:modified xsi:type="dcterms:W3CDTF">2021-04-28T08:24:13Z</dcterms:modified>
  <dc:title>《水浒传》读后感500字 - 《水浒传》读后感例文大全5篇 - 百度文库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  <property fmtid="{D5CDD505-2E9C-101B-9397-08002B2CF9AE}" pid="7" name="KSOProductBuildVer">
    <vt:lpwstr>2052-11.1.0.10356</vt:lpwstr>
  </property>
  <property fmtid="{D5CDD505-2E9C-101B-9397-08002B2CF9AE}" pid="8" name="ICV">
    <vt:lpwstr>1D66A621CA2B4279BF72D9E399B40005</vt:lpwstr>
  </property>
</Properties>
</file>