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6550" w:x="6413" w:y="1759"/>
        <w:widowControl w:val="off"/>
        <w:autoSpaceDE w:val="off"/>
        <w:autoSpaceDN w:val="off"/>
        <w:spacing w:before="0" w:after="0" w:line="540" w:lineRule="exact"/>
        <w:ind w:left="0" w:right="0" w:firstLine="0"/>
        <w:jc w:val="left"/>
        <w:rPr>
          <w:rFonts w:ascii="Times New Roman"/>
          <w:color w:val="000000"/>
          <w:spacing w:val="0"/>
          <w:sz w:val="54"/>
        </w:rPr>
      </w:pPr>
      <w:r>
        <w:rPr>
          <w:rFonts w:ascii="SimSun" w:hAnsi="SimSun" w:cs="SimSun"/>
          <w:color w:val="000000"/>
          <w:spacing w:val="0"/>
          <w:sz w:val="54"/>
        </w:rPr>
        <w:t>会计实习周记大全</w:t>
      </w:r>
      <w:r>
        <w:rPr>
          <w:rFonts w:ascii="Times New Roman"/>
          <w:color w:val="000000"/>
          <w:spacing w:val="20"/>
          <w:sz w:val="54"/>
        </w:rPr>
        <w:t xml:space="preserve"> </w:t>
      </w:r>
      <w:r>
        <w:rPr>
          <w:rFonts w:ascii="SimSun"/>
          <w:color w:val="000000"/>
          <w:spacing w:val="0"/>
          <w:sz w:val="54"/>
        </w:rPr>
        <w:t>10</w:t>
      </w:r>
      <w:r>
        <w:rPr>
          <w:rFonts w:ascii="Times New Roman"/>
          <w:color w:val="000000"/>
          <w:spacing w:val="5"/>
          <w:sz w:val="54"/>
        </w:rPr>
        <w:t xml:space="preserve"> </w:t>
      </w:r>
      <w:r>
        <w:rPr>
          <w:rFonts w:ascii="SimSun" w:hAnsi="SimSun" w:cs="SimSun"/>
          <w:color w:val="000000"/>
          <w:spacing w:val="0"/>
          <w:sz w:val="54"/>
        </w:rPr>
        <w:t>篇</w:t>
      </w:r>
      <w:r>
        <w:rPr>
          <w:rFonts w:ascii="Times New Roman"/>
          <w:color w:val="000000"/>
          <w:spacing w:val="0"/>
          <w:sz w:val="54"/>
        </w:rPr>
      </w:r>
    </w:p>
    <w:p>
      <w:pPr>
        <w:pStyle w:val="Normal"/>
        <w:framePr w:w="14320" w:x="2701" w:y="4940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本周最深的印象是第一天报到那天如约来到建行的人力资源部报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4940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到，填好表格后，等待实习岗位的分配原本好像说是要去网点实习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4940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的，但通电话后，办公室的同志告诉我要去“6</w:t>
      </w:r>
      <w:r>
        <w:rPr>
          <w:rFonts w:ascii="Times New Roman"/>
          <w:color w:val="000000"/>
          <w:spacing w:val="-23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楼”实习，并让一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4940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位刚从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/>
          <w:color w:val="000000"/>
          <w:spacing w:val="0"/>
          <w:sz w:val="42"/>
        </w:rPr>
        <w:t>6</w:t>
      </w:r>
      <w:r>
        <w:rPr>
          <w:rFonts w:ascii="Times New Roman"/>
          <w:color w:val="000000"/>
          <w:spacing w:val="-2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楼下来办事的面目和善带点知识分子气息的女士带我一起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4940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上去报到后，碰巧上次有过一面之缘的陈经理带我找师傅，缘分啊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4940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缘分，发现我的新师傅就是刚才领我上楼的女士，真是“师傅领进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4940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门”，看来我要好好开始自己的实习修行了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57" w:x="2701" w:y="9624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在接下来的几天，我主要了解未来</w:t>
      </w:r>
      <w:r>
        <w:rPr>
          <w:rFonts w:ascii="Times New Roman"/>
          <w:color w:val="000000"/>
          <w:spacing w:val="-17"/>
          <w:sz w:val="42"/>
        </w:rPr>
        <w:t xml:space="preserve"> </w:t>
      </w:r>
      <w:r>
        <w:rPr>
          <w:rFonts w:ascii="SimSun"/>
          <w:color w:val="000000"/>
          <w:spacing w:val="1"/>
          <w:sz w:val="42"/>
        </w:rPr>
        <w:t>10</w:t>
      </w:r>
      <w:r>
        <w:rPr>
          <w:rFonts w:ascii="Times New Roman"/>
          <w:color w:val="000000"/>
          <w:spacing w:val="-1"/>
          <w:sz w:val="42"/>
        </w:rPr>
        <w:t xml:space="preserve"> </w:t>
      </w:r>
      <w:r>
        <w:rPr>
          <w:rFonts w:ascii="SimSun" w:hAnsi="SimSun" w:cs="SimSun"/>
          <w:color w:val="000000"/>
          <w:spacing w:val="1"/>
          <w:sz w:val="42"/>
        </w:rPr>
        <w:t>周的工作环境及初步的内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57" w:x="2701" w:y="9624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容在师傅的帮助下，我主要学习了关于“同城交换”这一块的简单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057" w:x="2701" w:y="9624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操作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1802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本周，慢慢融入陌生的工作环境是我最迫切的任务，对人的一个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1802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微笑、一个热情的招呼，做好认识新同事并让同事认识我的互动工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1802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作，是我迈向毕业实习的第一步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985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开始，先是看师傅如何操作、如何分类同城交换以及结算的数据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98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与票据，同时，师傅一边自己的工作一边为我讲解这里工作的流程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98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及作用记账的内容还算简单，但每步都有代码，银行机构的各个分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98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行、处理处以及不同区都有各自的代码，师傅操作起来能非常熟练，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398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但让初次接触的我觉得有点困难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7415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元旦过后，办公室内迎来比较清闲的一周，这一周我实际操作着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7415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前几周慢慢学会的内容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968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最近，办公室里议论比较多的是实物黄金和“纸黄金”的金价的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9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浮动，低买高卖美国的从中作梗，韩朝之间的摩擦不时的加剧升温，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9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让金价波动较大，每次传出两国开战消息金价就上升，反之则下降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9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建行工作人员本身都是有买金的任务的，所以要及时关注金价工作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9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人员都开通了网上银行、手机银行，这些既是工作需要，也的确为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531" w:x="2701" w:y="18968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她们的生活带来便捷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20" w:x="2701" w:y="1843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在本周，在工作之外的最大收获是生活与工作的融洽结合将工大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843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的作中的知识运用便能给生活带来惊喜，而将生活中的新闻、常识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843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等运用到工作中也能给予工作很帮助财务工作本身就需要掌握经济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843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动态，而要了解这些也必须关注时事环境，这样才能更好的把握工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843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作动态来为自己的工作锦上添花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5275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实习期已过半，同事间的融洽相处让枯燥的生活增添了许多生气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5275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与色彩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6830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本周，我跟随同事乐乐去人民银行开户先是各营业网点提交上要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6830"/>
        <w:widowControl w:val="off"/>
        <w:autoSpaceDE w:val="off"/>
        <w:autoSpaceDN w:val="off"/>
        <w:spacing w:before="206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开户的客户的资料，然后我们根据基本户、临时户、专用户、验资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6830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户等的要求检验并录入相关信息，等我们把一切都妥当，就带起手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6830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续与资料去人民银行开户人民银行是“银行中银行”，有许多同城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6830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交换的交换员也会来此完成工作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0262"/>
        <w:widowControl w:val="off"/>
        <w:autoSpaceDE w:val="off"/>
        <w:autoSpaceDN w:val="off"/>
        <w:spacing w:before="0" w:after="0" w:line="421" w:lineRule="exact"/>
        <w:ind w:left="659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本周的最大收获是书本与实践操作之间的联系转换、融会和形象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0262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化，有些书中无法体会的知识点在实践中能帮助自己真正的理解，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framePr w:w="14320" w:x="2701" w:y="10262"/>
        <w:widowControl w:val="off"/>
        <w:autoSpaceDE w:val="off"/>
        <w:autoSpaceDN w:val="off"/>
        <w:spacing w:before="205" w:after="0" w:line="421" w:lineRule="exact"/>
        <w:ind w:left="0" w:right="0" w:firstLine="0"/>
        <w:jc w:val="left"/>
        <w:rPr>
          <w:rFonts w:ascii="Times New Roman"/>
          <w:color w:val="000000"/>
          <w:spacing w:val="0"/>
          <w:sz w:val="42"/>
        </w:rPr>
      </w:pPr>
      <w:r>
        <w:rPr>
          <w:rFonts w:ascii="SimSun" w:hAnsi="SimSun" w:cs="SimSun"/>
          <w:color w:val="000000"/>
          <w:spacing w:val="1"/>
          <w:sz w:val="42"/>
        </w:rPr>
        <w:t>正所谓“实践是检验真理的唯一标准”</w:t>
      </w:r>
      <w:r>
        <w:rPr>
          <w:rFonts w:ascii="Times New Roman"/>
          <w:color w:val="000000"/>
          <w:spacing w:val="0"/>
          <w:sz w:val="4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7840" w:h="252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imSun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</w:style>
  <w:style w:type="table" w:styleId="TableNormal" w:default="on">
    <w:name w:val="Table Normal"/>
    <w:next w:val="TableNormal"/>
    <w:link w:val="Normal"/>
    <w:semiHidden w:val="on"/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list" w:styleId="NoList" w:default="on">
    <w:name w:val="No List"/>
    <w:next w:val="NoList"/>
    <w:link w:val="Normal"/>
    <w:semiHidden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fontTable" Target="fontTable.xml" /><Relationship Id="rId3" Type="http://schemas.openxmlformats.org/officeDocument/2006/relationships/settings" Target="settings.xml" /><Relationship Id="rId4" Type="http://schemas.openxmlformats.org/officeDocument/2006/relationships/webSettings" Target="webSettings.xml" /></Relationships>
</file>

<file path=docProps/app.xml><?xml version="1.0" encoding="utf-8"?>
<Properties xmlns="http://schemas.openxmlformats.org/officeDocument/2006/extended-properties">
  <Template>Normal</Template>
  <TotalTime>3</TotalTime>
  <Pages>2</Pages>
  <Words>49</Words>
  <Characters>1018</Characters>
  <Application>Aspose</Application>
  <DocSecurity>0</DocSecurity>
  <Lines>42</Lines>
  <Paragraphs>42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1025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Administrator</dc:creator>
  <lastModifiedBy>Administrator</lastModifiedBy>
  <revision>1</revision>
  <dcterms:created xmlns:xsi="http://www.w3.org/2001/XMLSchema-instance" xmlns:dcterms="http://purl.org/dc/terms/" xsi:type="dcterms:W3CDTF">2021-03-24T11:49:55+08:00</dcterms:created>
  <dcterms:modified xmlns:xsi="http://www.w3.org/2001/XMLSchema-instance" xmlns:dcterms="http://purl.org/dc/terms/" xsi:type="dcterms:W3CDTF">2021-03-24T11:49:55+08:00</dcterms:modified>
</coreProperties>
</file>