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230D" w:rsidRDefault="00BC4EFE" w:rsidP="005A230D">
      <w:pPr>
        <w:wordWrap w:val="0"/>
        <w:topLinePunct/>
        <w:jc w:val="center"/>
        <w:rPr>
          <w:b/>
          <w:bCs/>
          <w:sz w:val="32"/>
          <w:szCs w:val="40"/>
        </w:rPr>
      </w:pPr>
      <w:r>
        <w:rPr>
          <w:rFonts w:hint="eastAsia"/>
          <w:b/>
          <w:bCs/>
          <w:sz w:val="32"/>
          <w:szCs w:val="40"/>
        </w:rPr>
        <w:t>房屋租赁合同</w:t>
      </w:r>
    </w:p>
    <w:p w:rsidR="00792016" w:rsidRPr="005A230D" w:rsidRDefault="00792016" w:rsidP="005A230D">
      <w:pPr>
        <w:wordWrap w:val="0"/>
        <w:topLinePunct/>
        <w:jc w:val="center"/>
        <w:rPr>
          <w:rFonts w:hint="eastAsia"/>
          <w:b/>
          <w:bCs/>
          <w:sz w:val="32"/>
          <w:szCs w:val="40"/>
        </w:rPr>
      </w:pPr>
    </w:p>
    <w:p w:rsidR="005A230D" w:rsidRPr="005A230D" w:rsidRDefault="005A230D" w:rsidP="00BC4EFE">
      <w:pPr>
        <w:wordWrap w:val="0"/>
        <w:topLinePunct/>
        <w:rPr>
          <w:rFonts w:ascii="微软雅黑" w:hAnsi="微软雅黑" w:hint="eastAsia"/>
          <w:sz w:val="21"/>
          <w:szCs w:val="21"/>
          <w:u w:val="single"/>
        </w:rPr>
      </w:pPr>
      <w:r>
        <w:rPr>
          <w:rFonts w:ascii="微软雅黑" w:hAnsi="微软雅黑" w:hint="eastAsia"/>
          <w:sz w:val="21"/>
          <w:szCs w:val="21"/>
        </w:rPr>
        <w:t>出租人（以下简称甲方）：</w:t>
      </w:r>
      <w:r w:rsidRPr="005A230D">
        <w:rPr>
          <w:rFonts w:ascii="微软雅黑" w:hAnsi="微软雅黑" w:hint="eastAsia"/>
          <w:sz w:val="21"/>
          <w:szCs w:val="21"/>
          <w:u w:val="single"/>
        </w:rPr>
        <w:t xml:space="preserve"> </w:t>
      </w:r>
      <w:r w:rsidRPr="005A230D">
        <w:rPr>
          <w:rFonts w:ascii="微软雅黑" w:hAnsi="微软雅黑"/>
          <w:sz w:val="21"/>
          <w:szCs w:val="21"/>
          <w:u w:val="single"/>
        </w:rPr>
        <w:t xml:space="preserve">      </w:t>
      </w:r>
      <w:r>
        <w:rPr>
          <w:rFonts w:ascii="微软雅黑" w:hAnsi="微软雅黑"/>
          <w:sz w:val="21"/>
          <w:szCs w:val="21"/>
          <w:u w:val="single"/>
        </w:rPr>
        <w:t xml:space="preserve">                  </w:t>
      </w:r>
      <w:r w:rsidRPr="005A230D">
        <w:rPr>
          <w:rFonts w:ascii="微软雅黑" w:hAnsi="微软雅黑"/>
          <w:sz w:val="21"/>
          <w:szCs w:val="21"/>
          <w:u w:val="single"/>
        </w:rPr>
        <w:t xml:space="preserve">   </w:t>
      </w:r>
      <w:r w:rsidRPr="005A230D">
        <w:rPr>
          <w:rFonts w:ascii="微软雅黑" w:hAnsi="微软雅黑" w:hint="eastAsia"/>
          <w:sz w:val="21"/>
          <w:szCs w:val="21"/>
        </w:rPr>
        <w:t>身份证号：</w:t>
      </w:r>
      <w:r>
        <w:rPr>
          <w:rFonts w:ascii="微软雅黑" w:hAnsi="微软雅黑" w:hint="eastAsia"/>
          <w:sz w:val="21"/>
          <w:szCs w:val="21"/>
          <w:u w:val="single"/>
        </w:rPr>
        <w:t xml:space="preserve"> </w:t>
      </w:r>
      <w:r>
        <w:rPr>
          <w:rFonts w:ascii="微软雅黑" w:hAnsi="微软雅黑"/>
          <w:sz w:val="21"/>
          <w:szCs w:val="21"/>
          <w:u w:val="single"/>
        </w:rPr>
        <w:t xml:space="preserve">                                         </w:t>
      </w:r>
    </w:p>
    <w:p w:rsidR="00792016" w:rsidRPr="005A230D" w:rsidRDefault="005A230D" w:rsidP="005A230D">
      <w:pPr>
        <w:wordWrap w:val="0"/>
        <w:topLinePunct/>
        <w:rPr>
          <w:rFonts w:ascii="微软雅黑" w:hAnsi="微软雅黑" w:hint="eastAsia"/>
          <w:sz w:val="21"/>
          <w:szCs w:val="21"/>
          <w:u w:val="single"/>
        </w:rPr>
      </w:pPr>
      <w:r>
        <w:rPr>
          <w:rFonts w:ascii="微软雅黑" w:hAnsi="微软雅黑" w:hint="eastAsia"/>
          <w:sz w:val="21"/>
          <w:szCs w:val="21"/>
        </w:rPr>
        <w:t>承租人</w:t>
      </w:r>
      <w:r>
        <w:rPr>
          <w:rFonts w:ascii="微软雅黑" w:hAnsi="微软雅黑" w:hint="eastAsia"/>
          <w:sz w:val="21"/>
          <w:szCs w:val="21"/>
        </w:rPr>
        <w:t>（以下简称</w:t>
      </w:r>
      <w:r>
        <w:rPr>
          <w:rFonts w:ascii="微软雅黑" w:hAnsi="微软雅黑" w:hint="eastAsia"/>
          <w:sz w:val="21"/>
          <w:szCs w:val="21"/>
        </w:rPr>
        <w:t>乙</w:t>
      </w:r>
      <w:r>
        <w:rPr>
          <w:rFonts w:ascii="微软雅黑" w:hAnsi="微软雅黑" w:hint="eastAsia"/>
          <w:sz w:val="21"/>
          <w:szCs w:val="21"/>
        </w:rPr>
        <w:t>方）：</w:t>
      </w:r>
      <w:r w:rsidRPr="005A230D">
        <w:rPr>
          <w:rFonts w:ascii="微软雅黑" w:hAnsi="微软雅黑" w:hint="eastAsia"/>
          <w:sz w:val="21"/>
          <w:szCs w:val="21"/>
          <w:u w:val="single"/>
        </w:rPr>
        <w:t xml:space="preserve"> </w:t>
      </w:r>
      <w:r w:rsidRPr="005A230D">
        <w:rPr>
          <w:rFonts w:ascii="微软雅黑" w:hAnsi="微软雅黑"/>
          <w:sz w:val="21"/>
          <w:szCs w:val="21"/>
          <w:u w:val="single"/>
        </w:rPr>
        <w:t xml:space="preserve">      </w:t>
      </w:r>
      <w:r>
        <w:rPr>
          <w:rFonts w:ascii="微软雅黑" w:hAnsi="微软雅黑"/>
          <w:sz w:val="21"/>
          <w:szCs w:val="21"/>
          <w:u w:val="single"/>
        </w:rPr>
        <w:t xml:space="preserve">                  </w:t>
      </w:r>
      <w:r w:rsidRPr="005A230D">
        <w:rPr>
          <w:rFonts w:ascii="微软雅黑" w:hAnsi="微软雅黑"/>
          <w:sz w:val="21"/>
          <w:szCs w:val="21"/>
          <w:u w:val="single"/>
        </w:rPr>
        <w:t xml:space="preserve">   </w:t>
      </w:r>
      <w:r w:rsidRPr="005A230D">
        <w:rPr>
          <w:rFonts w:ascii="微软雅黑" w:hAnsi="微软雅黑" w:hint="eastAsia"/>
          <w:sz w:val="21"/>
          <w:szCs w:val="21"/>
        </w:rPr>
        <w:t>身份证号：</w:t>
      </w:r>
      <w:r>
        <w:rPr>
          <w:rFonts w:ascii="微软雅黑" w:hAnsi="微软雅黑" w:hint="eastAsia"/>
          <w:sz w:val="21"/>
          <w:szCs w:val="21"/>
          <w:u w:val="single"/>
        </w:rPr>
        <w:t xml:space="preserve"> </w:t>
      </w:r>
      <w:r>
        <w:rPr>
          <w:rFonts w:ascii="微软雅黑" w:hAnsi="微软雅黑"/>
          <w:sz w:val="21"/>
          <w:szCs w:val="21"/>
          <w:u w:val="single"/>
        </w:rPr>
        <w:t xml:space="preserve">                                         </w:t>
      </w:r>
    </w:p>
    <w:p w:rsidR="005A230D" w:rsidRPr="005A230D" w:rsidRDefault="005A230D" w:rsidP="00BC4EFE">
      <w:pPr>
        <w:wordWrap w:val="0"/>
        <w:topLinePunct/>
        <w:rPr>
          <w:rFonts w:ascii="微软雅黑" w:hAnsi="微软雅黑" w:hint="eastAsia"/>
          <w:sz w:val="21"/>
          <w:szCs w:val="21"/>
        </w:rPr>
      </w:pPr>
      <w:r>
        <w:rPr>
          <w:rFonts w:ascii="微软雅黑" w:hAnsi="微软雅黑" w:hint="eastAsia"/>
          <w:sz w:val="21"/>
          <w:szCs w:val="21"/>
        </w:rPr>
        <w:t xml:space="preserve"> </w:t>
      </w:r>
      <w:r>
        <w:rPr>
          <w:rFonts w:ascii="微软雅黑" w:hAnsi="微软雅黑"/>
          <w:sz w:val="21"/>
          <w:szCs w:val="21"/>
        </w:rPr>
        <w:t xml:space="preserve">            </w:t>
      </w:r>
      <w:r>
        <w:rPr>
          <w:rFonts w:ascii="微软雅黑" w:hAnsi="微软雅黑" w:hint="eastAsia"/>
          <w:sz w:val="21"/>
          <w:szCs w:val="21"/>
        </w:rPr>
        <w:t>根据国家有关法律法规，和本市有关规定，甲乙双方在自愿、平等、诚信的基础上，就甲方将其合法拥有的房屋出租给乙方使用，乙方承租使用甲方房屋事宜订立本合同</w:t>
      </w:r>
    </w:p>
    <w:p w:rsidR="00BC4EFE" w:rsidRPr="00602E08" w:rsidRDefault="00BC4EFE" w:rsidP="00BC4EFE">
      <w:pPr>
        <w:wordWrap w:val="0"/>
        <w:topLinePunct/>
        <w:rPr>
          <w:rFonts w:ascii="微软雅黑" w:hAnsi="微软雅黑"/>
          <w:sz w:val="21"/>
          <w:szCs w:val="21"/>
        </w:rPr>
      </w:pPr>
      <w:r w:rsidRPr="00602E08">
        <w:rPr>
          <w:rFonts w:ascii="微软雅黑" w:hAnsi="微软雅黑" w:hint="eastAsia"/>
          <w:sz w:val="21"/>
          <w:szCs w:val="21"/>
        </w:rPr>
        <w:t>一、甲方将自有的坐落在</w:t>
      </w:r>
      <w:r w:rsidRPr="00602E08">
        <w:rPr>
          <w:rFonts w:ascii="微软雅黑" w:hAnsi="微软雅黑" w:hint="eastAsia"/>
          <w:sz w:val="21"/>
          <w:szCs w:val="21"/>
          <w:u w:val="single"/>
        </w:rPr>
        <w:t xml:space="preserve">      </w:t>
      </w:r>
      <w:r w:rsidRPr="00602E08">
        <w:rPr>
          <w:rFonts w:ascii="微软雅黑" w:hAnsi="微软雅黑" w:hint="eastAsia"/>
          <w:sz w:val="21"/>
          <w:szCs w:val="21"/>
        </w:rPr>
        <w:t>市</w:t>
      </w:r>
      <w:r w:rsidRPr="00602E08">
        <w:rPr>
          <w:rFonts w:ascii="微软雅黑" w:hAnsi="微软雅黑" w:hint="eastAsia"/>
          <w:sz w:val="21"/>
          <w:szCs w:val="21"/>
          <w:u w:val="single"/>
        </w:rPr>
        <w:t xml:space="preserve">        </w:t>
      </w:r>
      <w:r w:rsidRPr="00602E08">
        <w:rPr>
          <w:rFonts w:ascii="微软雅黑" w:hAnsi="微软雅黑" w:hint="eastAsia"/>
          <w:sz w:val="21"/>
          <w:szCs w:val="21"/>
        </w:rPr>
        <w:t>街道</w:t>
      </w:r>
      <w:r w:rsidRPr="00602E08">
        <w:rPr>
          <w:rFonts w:ascii="微软雅黑" w:hAnsi="微软雅黑" w:hint="eastAsia"/>
          <w:sz w:val="21"/>
          <w:szCs w:val="21"/>
          <w:u w:val="single"/>
        </w:rPr>
        <w:t xml:space="preserve">     </w:t>
      </w:r>
      <w:r w:rsidRPr="00602E08">
        <w:rPr>
          <w:rFonts w:ascii="微软雅黑" w:hAnsi="微软雅黑" w:hint="eastAsia"/>
          <w:sz w:val="21"/>
          <w:szCs w:val="21"/>
        </w:rPr>
        <w:t>小区</w:t>
      </w:r>
      <w:r w:rsidRPr="00602E08">
        <w:rPr>
          <w:rFonts w:ascii="微软雅黑" w:hAnsi="微软雅黑" w:hint="eastAsia"/>
          <w:sz w:val="21"/>
          <w:szCs w:val="21"/>
          <w:u w:val="single"/>
        </w:rPr>
        <w:t xml:space="preserve">    </w:t>
      </w:r>
      <w:r w:rsidRPr="00602E08">
        <w:rPr>
          <w:rFonts w:ascii="微软雅黑" w:hAnsi="微软雅黑" w:hint="eastAsia"/>
          <w:sz w:val="21"/>
          <w:szCs w:val="21"/>
        </w:rPr>
        <w:t>栋</w:t>
      </w:r>
      <w:r w:rsidRPr="00602E08">
        <w:rPr>
          <w:rFonts w:ascii="微软雅黑" w:hAnsi="微软雅黑" w:hint="eastAsia"/>
          <w:sz w:val="21"/>
          <w:szCs w:val="21"/>
          <w:u w:val="single"/>
        </w:rPr>
        <w:t xml:space="preserve">       </w:t>
      </w:r>
      <w:r w:rsidRPr="00602E08">
        <w:rPr>
          <w:rFonts w:ascii="微软雅黑" w:hAnsi="微软雅黑" w:hint="eastAsia"/>
          <w:sz w:val="21"/>
          <w:szCs w:val="21"/>
        </w:rPr>
        <w:t>号的房屋出租给乙方使用。</w:t>
      </w:r>
    </w:p>
    <w:p w:rsidR="00BC4EFE" w:rsidRPr="00602E08" w:rsidRDefault="00BC4EFE" w:rsidP="00BC4EFE">
      <w:pPr>
        <w:wordWrap w:val="0"/>
        <w:topLinePunct/>
        <w:rPr>
          <w:rFonts w:ascii="微软雅黑" w:hAnsi="微软雅黑"/>
          <w:sz w:val="21"/>
          <w:szCs w:val="21"/>
        </w:rPr>
      </w:pPr>
      <w:r w:rsidRPr="00602E08">
        <w:rPr>
          <w:rFonts w:ascii="微软雅黑" w:hAnsi="微软雅黑" w:hint="eastAsia"/>
          <w:sz w:val="21"/>
          <w:szCs w:val="21"/>
        </w:rPr>
        <w:t>二、租赁用途</w:t>
      </w:r>
    </w:p>
    <w:p w:rsidR="00BC4EFE" w:rsidRPr="00602E08" w:rsidRDefault="00BC4EFE" w:rsidP="00BC4EFE">
      <w:pPr>
        <w:wordWrap w:val="0"/>
        <w:topLinePunct/>
        <w:rPr>
          <w:rFonts w:ascii="微软雅黑" w:hAnsi="微软雅黑"/>
          <w:sz w:val="21"/>
          <w:szCs w:val="21"/>
        </w:rPr>
      </w:pPr>
      <w:r w:rsidRPr="00602E08">
        <w:rPr>
          <w:rFonts w:ascii="微软雅黑" w:hAnsi="微软雅黑" w:hint="eastAsia"/>
          <w:sz w:val="21"/>
          <w:szCs w:val="21"/>
        </w:rPr>
        <w:t>1、乙方向甲方承诺，租赁该房屋用于居住。</w:t>
      </w:r>
    </w:p>
    <w:p w:rsidR="00BC4EFE" w:rsidRPr="00602E08" w:rsidRDefault="00BC4EFE" w:rsidP="00BC4EFE">
      <w:pPr>
        <w:wordWrap w:val="0"/>
        <w:topLinePunct/>
        <w:rPr>
          <w:rFonts w:ascii="微软雅黑" w:hAnsi="微软雅黑"/>
          <w:sz w:val="21"/>
          <w:szCs w:val="21"/>
        </w:rPr>
      </w:pPr>
      <w:r w:rsidRPr="00602E08">
        <w:rPr>
          <w:rFonts w:ascii="微软雅黑" w:hAnsi="微软雅黑" w:hint="eastAsia"/>
          <w:sz w:val="21"/>
          <w:szCs w:val="21"/>
        </w:rPr>
        <w:t>2、在租赁期间未经甲方书面同意，乙方不得改变该房屋的使用用途。</w:t>
      </w:r>
    </w:p>
    <w:p w:rsidR="00BC4EFE" w:rsidRPr="00602E08" w:rsidRDefault="00BC4EFE" w:rsidP="00BC4EFE">
      <w:pPr>
        <w:wordWrap w:val="0"/>
        <w:topLinePunct/>
        <w:rPr>
          <w:rFonts w:ascii="微软雅黑" w:hAnsi="微软雅黑"/>
          <w:sz w:val="21"/>
          <w:szCs w:val="21"/>
        </w:rPr>
      </w:pPr>
      <w:r w:rsidRPr="00602E08">
        <w:rPr>
          <w:rFonts w:ascii="微软雅黑" w:hAnsi="微软雅黑" w:hint="eastAsia"/>
          <w:sz w:val="21"/>
          <w:szCs w:val="21"/>
        </w:rPr>
        <w:t>3、乙方未经甲方同意不得将承租的房屋转租。</w:t>
      </w:r>
    </w:p>
    <w:p w:rsidR="00BC4EFE" w:rsidRPr="00602E08" w:rsidRDefault="00BC4EFE" w:rsidP="00BC4EFE">
      <w:pPr>
        <w:wordWrap w:val="0"/>
        <w:topLinePunct/>
        <w:rPr>
          <w:rFonts w:ascii="微软雅黑" w:hAnsi="微软雅黑"/>
          <w:sz w:val="21"/>
          <w:szCs w:val="21"/>
        </w:rPr>
      </w:pPr>
      <w:r w:rsidRPr="00602E08">
        <w:rPr>
          <w:rFonts w:ascii="微软雅黑" w:hAnsi="微软雅黑" w:hint="eastAsia"/>
          <w:sz w:val="21"/>
          <w:szCs w:val="21"/>
        </w:rPr>
        <w:t>4、乙方所租房屋为合法居住使用，不得进行任何违法活动，否则后果自负。</w:t>
      </w:r>
    </w:p>
    <w:p w:rsidR="00BC4EFE" w:rsidRPr="00602E08" w:rsidRDefault="00BC4EFE" w:rsidP="00BC4EFE">
      <w:pPr>
        <w:wordWrap w:val="0"/>
        <w:topLinePunct/>
        <w:rPr>
          <w:rFonts w:ascii="微软雅黑" w:hAnsi="微软雅黑"/>
          <w:sz w:val="21"/>
          <w:szCs w:val="21"/>
        </w:rPr>
      </w:pPr>
      <w:r w:rsidRPr="00602E08">
        <w:rPr>
          <w:rFonts w:ascii="微软雅黑" w:hAnsi="微软雅黑" w:hint="eastAsia"/>
          <w:sz w:val="21"/>
          <w:szCs w:val="21"/>
        </w:rPr>
        <w:t>三、租赁期限</w:t>
      </w:r>
    </w:p>
    <w:p w:rsidR="00BC4EFE" w:rsidRPr="00602E08" w:rsidRDefault="00BC4EFE" w:rsidP="00BC4EFE">
      <w:pPr>
        <w:wordWrap w:val="0"/>
        <w:topLinePunct/>
        <w:rPr>
          <w:rFonts w:ascii="微软雅黑" w:hAnsi="微软雅黑"/>
          <w:sz w:val="21"/>
          <w:szCs w:val="21"/>
        </w:rPr>
      </w:pPr>
      <w:r w:rsidRPr="00602E08">
        <w:rPr>
          <w:rFonts w:ascii="微软雅黑" w:hAnsi="微软雅黑" w:hint="eastAsia"/>
          <w:sz w:val="21"/>
          <w:szCs w:val="21"/>
        </w:rPr>
        <w:t>租赁期限为一年，自</w:t>
      </w:r>
      <w:r w:rsidRPr="00602E08">
        <w:rPr>
          <w:rFonts w:ascii="微软雅黑" w:hAnsi="微软雅黑" w:hint="eastAsia"/>
          <w:sz w:val="21"/>
          <w:szCs w:val="21"/>
          <w:u w:val="single"/>
        </w:rPr>
        <w:t xml:space="preserve">     </w:t>
      </w:r>
      <w:r w:rsidRPr="00602E08">
        <w:rPr>
          <w:rFonts w:ascii="微软雅黑" w:hAnsi="微软雅黑" w:hint="eastAsia"/>
          <w:sz w:val="21"/>
          <w:szCs w:val="21"/>
        </w:rPr>
        <w:t>年</w:t>
      </w:r>
      <w:r w:rsidRPr="00602E08">
        <w:rPr>
          <w:rFonts w:ascii="微软雅黑" w:hAnsi="微软雅黑" w:hint="eastAsia"/>
          <w:sz w:val="21"/>
          <w:szCs w:val="21"/>
          <w:u w:val="single"/>
        </w:rPr>
        <w:t xml:space="preserve">    </w:t>
      </w:r>
      <w:r w:rsidRPr="00602E08">
        <w:rPr>
          <w:rFonts w:ascii="微软雅黑" w:hAnsi="微软雅黑" w:hint="eastAsia"/>
          <w:sz w:val="21"/>
          <w:szCs w:val="21"/>
        </w:rPr>
        <w:t>月</w:t>
      </w:r>
      <w:r w:rsidRPr="00602E08">
        <w:rPr>
          <w:rFonts w:ascii="微软雅黑" w:hAnsi="微软雅黑" w:hint="eastAsia"/>
          <w:sz w:val="21"/>
          <w:szCs w:val="21"/>
          <w:u w:val="single"/>
        </w:rPr>
        <w:t xml:space="preserve">   </w:t>
      </w:r>
      <w:r w:rsidRPr="00602E08">
        <w:rPr>
          <w:rFonts w:ascii="微软雅黑" w:hAnsi="微软雅黑" w:hint="eastAsia"/>
          <w:sz w:val="21"/>
          <w:szCs w:val="21"/>
        </w:rPr>
        <w:t>日起至</w:t>
      </w:r>
      <w:r w:rsidRPr="00602E08">
        <w:rPr>
          <w:rFonts w:ascii="微软雅黑" w:hAnsi="微软雅黑" w:hint="eastAsia"/>
          <w:sz w:val="21"/>
          <w:szCs w:val="21"/>
          <w:u w:val="single"/>
        </w:rPr>
        <w:t xml:space="preserve">     </w:t>
      </w:r>
      <w:r w:rsidRPr="00602E08">
        <w:rPr>
          <w:rFonts w:ascii="微软雅黑" w:hAnsi="微软雅黑" w:hint="eastAsia"/>
          <w:sz w:val="21"/>
          <w:szCs w:val="21"/>
        </w:rPr>
        <w:t>年</w:t>
      </w:r>
      <w:r w:rsidRPr="00602E08">
        <w:rPr>
          <w:rFonts w:ascii="微软雅黑" w:hAnsi="微软雅黑" w:hint="eastAsia"/>
          <w:sz w:val="21"/>
          <w:szCs w:val="21"/>
          <w:u w:val="single"/>
        </w:rPr>
        <w:t xml:space="preserve">    </w:t>
      </w:r>
      <w:r w:rsidRPr="00602E08">
        <w:rPr>
          <w:rFonts w:ascii="微软雅黑" w:hAnsi="微软雅黑" w:hint="eastAsia"/>
          <w:sz w:val="21"/>
          <w:szCs w:val="21"/>
        </w:rPr>
        <w:t>月</w:t>
      </w:r>
      <w:r w:rsidRPr="00602E08">
        <w:rPr>
          <w:rFonts w:ascii="微软雅黑" w:hAnsi="微软雅黑" w:hint="eastAsia"/>
          <w:sz w:val="21"/>
          <w:szCs w:val="21"/>
          <w:u w:val="single"/>
        </w:rPr>
        <w:t xml:space="preserve">   </w:t>
      </w:r>
      <w:r w:rsidRPr="00602E08">
        <w:rPr>
          <w:rFonts w:ascii="微软雅黑" w:hAnsi="微软雅黑" w:hint="eastAsia"/>
          <w:sz w:val="21"/>
          <w:szCs w:val="21"/>
        </w:rPr>
        <w:t>日止。</w:t>
      </w:r>
    </w:p>
    <w:p w:rsidR="00BC4EFE" w:rsidRPr="00602E08" w:rsidRDefault="00BC4EFE" w:rsidP="00BC4EFE">
      <w:pPr>
        <w:widowControl w:val="0"/>
        <w:numPr>
          <w:ilvl w:val="0"/>
          <w:numId w:val="1"/>
        </w:numPr>
        <w:wordWrap w:val="0"/>
        <w:topLinePunct/>
        <w:adjustRightInd/>
        <w:snapToGrid/>
        <w:spacing w:after="0"/>
        <w:jc w:val="both"/>
        <w:rPr>
          <w:rFonts w:ascii="微软雅黑" w:hAnsi="微软雅黑"/>
          <w:sz w:val="21"/>
          <w:szCs w:val="21"/>
        </w:rPr>
      </w:pPr>
      <w:r w:rsidRPr="00602E08">
        <w:rPr>
          <w:rFonts w:ascii="微软雅黑" w:hAnsi="微软雅黑" w:hint="eastAsia"/>
          <w:sz w:val="21"/>
          <w:szCs w:val="21"/>
        </w:rPr>
        <w:t>租金</w:t>
      </w:r>
    </w:p>
    <w:p w:rsidR="00BC4EFE" w:rsidRPr="00602E08" w:rsidRDefault="00BC4EFE" w:rsidP="00BC4EFE">
      <w:pPr>
        <w:wordWrap w:val="0"/>
        <w:topLinePunct/>
        <w:rPr>
          <w:rFonts w:ascii="微软雅黑" w:hAnsi="微软雅黑"/>
          <w:sz w:val="21"/>
          <w:szCs w:val="21"/>
        </w:rPr>
      </w:pPr>
      <w:r w:rsidRPr="00602E08">
        <w:rPr>
          <w:rFonts w:ascii="微软雅黑" w:hAnsi="微软雅黑" w:hint="eastAsia"/>
          <w:sz w:val="21"/>
          <w:szCs w:val="21"/>
        </w:rPr>
        <w:t>本</w:t>
      </w:r>
      <w:proofErr w:type="gramStart"/>
      <w:r w:rsidRPr="00602E08">
        <w:rPr>
          <w:rFonts w:ascii="微软雅黑" w:hAnsi="微软雅黑" w:hint="eastAsia"/>
          <w:sz w:val="21"/>
          <w:szCs w:val="21"/>
        </w:rPr>
        <w:t>房屋月</w:t>
      </w:r>
      <w:proofErr w:type="gramEnd"/>
      <w:r w:rsidRPr="00602E08">
        <w:rPr>
          <w:rFonts w:ascii="微软雅黑" w:hAnsi="微软雅黑" w:hint="eastAsia"/>
          <w:sz w:val="21"/>
          <w:szCs w:val="21"/>
        </w:rPr>
        <w:t>租金为人民币</w:t>
      </w:r>
      <w:r w:rsidRPr="00602E08">
        <w:rPr>
          <w:rFonts w:ascii="微软雅黑" w:hAnsi="微软雅黑" w:hint="eastAsia"/>
          <w:sz w:val="21"/>
          <w:szCs w:val="21"/>
          <w:u w:val="single"/>
        </w:rPr>
        <w:t xml:space="preserve">            </w:t>
      </w:r>
      <w:proofErr w:type="gramStart"/>
      <w:r w:rsidRPr="00602E08">
        <w:rPr>
          <w:rFonts w:ascii="微软雅黑" w:hAnsi="微软雅黑" w:hint="eastAsia"/>
          <w:sz w:val="21"/>
          <w:szCs w:val="21"/>
        </w:rPr>
        <w:t>元按季度</w:t>
      </w:r>
      <w:proofErr w:type="gramEnd"/>
      <w:r w:rsidRPr="00602E08">
        <w:rPr>
          <w:rFonts w:ascii="微软雅黑" w:hAnsi="微软雅黑" w:hint="eastAsia"/>
          <w:sz w:val="21"/>
          <w:szCs w:val="21"/>
        </w:rPr>
        <w:t>结算，第一期租金共计</w:t>
      </w:r>
      <w:r w:rsidRPr="00602E08">
        <w:rPr>
          <w:rFonts w:ascii="微软雅黑" w:hAnsi="微软雅黑" w:hint="eastAsia"/>
          <w:sz w:val="21"/>
          <w:szCs w:val="21"/>
          <w:u w:val="single"/>
        </w:rPr>
        <w:t xml:space="preserve">             </w:t>
      </w:r>
      <w:r w:rsidRPr="00602E08">
        <w:rPr>
          <w:rFonts w:ascii="微软雅黑" w:hAnsi="微软雅黑" w:hint="eastAsia"/>
          <w:sz w:val="21"/>
          <w:szCs w:val="21"/>
        </w:rPr>
        <w:t>元，应于</w:t>
      </w:r>
      <w:r w:rsidRPr="00602E08">
        <w:rPr>
          <w:rFonts w:ascii="微软雅黑" w:hAnsi="微软雅黑" w:hint="eastAsia"/>
          <w:sz w:val="21"/>
          <w:szCs w:val="21"/>
          <w:u w:val="single"/>
        </w:rPr>
        <w:t xml:space="preserve">     </w:t>
      </w:r>
      <w:r w:rsidRPr="00602E08">
        <w:rPr>
          <w:rFonts w:ascii="微软雅黑" w:hAnsi="微软雅黑" w:hint="eastAsia"/>
          <w:sz w:val="21"/>
          <w:szCs w:val="21"/>
        </w:rPr>
        <w:t>年</w:t>
      </w:r>
      <w:r w:rsidRPr="00602E08">
        <w:rPr>
          <w:rFonts w:ascii="微软雅黑" w:hAnsi="微软雅黑" w:hint="eastAsia"/>
          <w:sz w:val="21"/>
          <w:szCs w:val="21"/>
          <w:u w:val="single"/>
        </w:rPr>
        <w:t xml:space="preserve">    </w:t>
      </w:r>
      <w:r w:rsidRPr="00602E08">
        <w:rPr>
          <w:rFonts w:ascii="微软雅黑" w:hAnsi="微软雅黑" w:hint="eastAsia"/>
          <w:sz w:val="21"/>
          <w:szCs w:val="21"/>
        </w:rPr>
        <w:t>月</w:t>
      </w:r>
      <w:r w:rsidRPr="00602E08">
        <w:rPr>
          <w:rFonts w:ascii="微软雅黑" w:hAnsi="微软雅黑" w:hint="eastAsia"/>
          <w:sz w:val="21"/>
          <w:szCs w:val="21"/>
          <w:u w:val="single"/>
        </w:rPr>
        <w:t xml:space="preserve">   </w:t>
      </w:r>
      <w:r w:rsidRPr="00602E08">
        <w:rPr>
          <w:rFonts w:ascii="微软雅黑" w:hAnsi="微软雅黑" w:hint="eastAsia"/>
          <w:sz w:val="21"/>
          <w:szCs w:val="21"/>
        </w:rPr>
        <w:t>日前结清，以后各周期租金应提前于本周期</w:t>
      </w:r>
      <w:r w:rsidRPr="00602E08">
        <w:rPr>
          <w:rFonts w:ascii="微软雅黑" w:hAnsi="微软雅黑" w:hint="eastAsia"/>
          <w:sz w:val="21"/>
          <w:szCs w:val="21"/>
          <w:u w:val="single"/>
        </w:rPr>
        <w:t xml:space="preserve">     </w:t>
      </w:r>
      <w:r w:rsidRPr="00602E08">
        <w:rPr>
          <w:rFonts w:ascii="微软雅黑" w:hAnsi="微软雅黑" w:hint="eastAsia"/>
          <w:sz w:val="21"/>
          <w:szCs w:val="21"/>
        </w:rPr>
        <w:t>天支付，先付后住，如未付视为违约甲方有权收回。</w:t>
      </w:r>
    </w:p>
    <w:p w:rsidR="00BC4EFE" w:rsidRPr="00602E08" w:rsidRDefault="00BC4EFE" w:rsidP="00BC4EFE">
      <w:pPr>
        <w:widowControl w:val="0"/>
        <w:numPr>
          <w:ilvl w:val="0"/>
          <w:numId w:val="1"/>
        </w:numPr>
        <w:wordWrap w:val="0"/>
        <w:topLinePunct/>
        <w:adjustRightInd/>
        <w:snapToGrid/>
        <w:spacing w:after="0"/>
        <w:jc w:val="both"/>
        <w:rPr>
          <w:rFonts w:ascii="微软雅黑" w:hAnsi="微软雅黑"/>
          <w:sz w:val="21"/>
          <w:szCs w:val="21"/>
        </w:rPr>
      </w:pPr>
      <w:r w:rsidRPr="00602E08">
        <w:rPr>
          <w:rFonts w:ascii="微软雅黑" w:hAnsi="微软雅黑" w:hint="eastAsia"/>
          <w:sz w:val="21"/>
          <w:szCs w:val="21"/>
        </w:rPr>
        <w:t>保证金</w:t>
      </w:r>
    </w:p>
    <w:p w:rsidR="00BC4EFE" w:rsidRPr="00602E08" w:rsidRDefault="00BC4EFE" w:rsidP="00BC4EFE">
      <w:pPr>
        <w:widowControl w:val="0"/>
        <w:numPr>
          <w:ilvl w:val="0"/>
          <w:numId w:val="2"/>
        </w:numPr>
        <w:wordWrap w:val="0"/>
        <w:topLinePunct/>
        <w:adjustRightInd/>
        <w:snapToGrid/>
        <w:spacing w:after="0"/>
        <w:jc w:val="both"/>
        <w:rPr>
          <w:rFonts w:ascii="微软雅黑" w:hAnsi="微软雅黑"/>
          <w:sz w:val="21"/>
          <w:szCs w:val="21"/>
        </w:rPr>
      </w:pPr>
      <w:r w:rsidRPr="00602E08">
        <w:rPr>
          <w:rFonts w:ascii="微软雅黑" w:hAnsi="微软雅黑" w:hint="eastAsia"/>
          <w:sz w:val="21"/>
          <w:szCs w:val="21"/>
        </w:rPr>
        <w:t>为确保房屋及其设施安全与完好及租赁期间内相关费用之如期结算，甲乙双方同意本合同保证金为</w:t>
      </w:r>
      <w:r w:rsidRPr="00602E08">
        <w:rPr>
          <w:rFonts w:ascii="微软雅黑" w:hAnsi="微软雅黑" w:hint="eastAsia"/>
          <w:sz w:val="21"/>
          <w:szCs w:val="21"/>
          <w:u w:val="single"/>
        </w:rPr>
        <w:t xml:space="preserve">           </w:t>
      </w:r>
      <w:r w:rsidRPr="00602E08">
        <w:rPr>
          <w:rFonts w:ascii="微软雅黑" w:hAnsi="微软雅黑" w:hint="eastAsia"/>
          <w:sz w:val="21"/>
          <w:szCs w:val="21"/>
        </w:rPr>
        <w:t>元，</w:t>
      </w:r>
    </w:p>
    <w:p w:rsidR="00BC4EFE" w:rsidRPr="00602E08" w:rsidRDefault="00BC4EFE" w:rsidP="00BC4EFE">
      <w:pPr>
        <w:widowControl w:val="0"/>
        <w:numPr>
          <w:ilvl w:val="0"/>
          <w:numId w:val="2"/>
        </w:numPr>
        <w:wordWrap w:val="0"/>
        <w:topLinePunct/>
        <w:adjustRightInd/>
        <w:snapToGrid/>
        <w:spacing w:after="0"/>
        <w:jc w:val="both"/>
        <w:rPr>
          <w:rFonts w:ascii="微软雅黑" w:hAnsi="微软雅黑"/>
          <w:sz w:val="21"/>
          <w:szCs w:val="21"/>
        </w:rPr>
      </w:pPr>
      <w:r w:rsidRPr="00602E08">
        <w:rPr>
          <w:rFonts w:ascii="微软雅黑" w:hAnsi="微软雅黑" w:hint="eastAsia"/>
          <w:sz w:val="21"/>
          <w:szCs w:val="21"/>
        </w:rPr>
        <w:t>租赁期满后，</w:t>
      </w:r>
      <w:proofErr w:type="gramStart"/>
      <w:r w:rsidRPr="00602E08">
        <w:rPr>
          <w:rFonts w:ascii="微软雅黑" w:hAnsi="微软雅黑" w:hint="eastAsia"/>
          <w:sz w:val="21"/>
          <w:szCs w:val="21"/>
        </w:rPr>
        <w:t>乙方迁空点清</w:t>
      </w:r>
      <w:proofErr w:type="gramEnd"/>
      <w:r w:rsidRPr="00602E08">
        <w:rPr>
          <w:rFonts w:ascii="微软雅黑" w:hAnsi="微软雅黑" w:hint="eastAsia"/>
          <w:sz w:val="21"/>
          <w:szCs w:val="21"/>
        </w:rPr>
        <w:t>，交还房屋及设施，并付清所应付费用后，经甲方确认，并房屋内设施无损坏后应将保证金无息退还乙方。</w:t>
      </w:r>
    </w:p>
    <w:p w:rsidR="00BC4EFE" w:rsidRPr="00602E08" w:rsidRDefault="00BC4EFE" w:rsidP="00BC4EFE">
      <w:pPr>
        <w:widowControl w:val="0"/>
        <w:numPr>
          <w:ilvl w:val="0"/>
          <w:numId w:val="3"/>
        </w:numPr>
        <w:wordWrap w:val="0"/>
        <w:topLinePunct/>
        <w:adjustRightInd/>
        <w:snapToGrid/>
        <w:spacing w:after="0"/>
        <w:jc w:val="both"/>
        <w:rPr>
          <w:rFonts w:ascii="微软雅黑" w:hAnsi="微软雅黑"/>
          <w:sz w:val="21"/>
          <w:szCs w:val="21"/>
        </w:rPr>
      </w:pPr>
      <w:r w:rsidRPr="00602E08">
        <w:rPr>
          <w:rFonts w:ascii="微软雅黑" w:hAnsi="微软雅黑" w:hint="eastAsia"/>
          <w:sz w:val="21"/>
          <w:szCs w:val="21"/>
        </w:rPr>
        <w:t>房屋租赁期间相关费用说明</w:t>
      </w:r>
    </w:p>
    <w:p w:rsidR="00BC4EFE" w:rsidRPr="00602E08" w:rsidRDefault="00BC4EFE" w:rsidP="00BC4EFE">
      <w:pPr>
        <w:wordWrap w:val="0"/>
        <w:topLinePunct/>
        <w:rPr>
          <w:rFonts w:ascii="微软雅黑" w:hAnsi="微软雅黑"/>
          <w:sz w:val="21"/>
          <w:szCs w:val="21"/>
        </w:rPr>
      </w:pPr>
      <w:r w:rsidRPr="00602E08">
        <w:rPr>
          <w:rFonts w:ascii="微软雅黑" w:hAnsi="微软雅黑" w:hint="eastAsia"/>
          <w:sz w:val="21"/>
          <w:szCs w:val="21"/>
        </w:rPr>
        <w:t>乙方租赁期间，水、电、燃气、电话、其它由乙方居住而产生的费用由乙方负担。租赁结束时，乙方须交清欠费。租赁期间发生的伤害因乙方使用不当造成的人身意外伤害与甲方无关。</w:t>
      </w:r>
    </w:p>
    <w:p w:rsidR="00BC4EFE" w:rsidRPr="00602E08" w:rsidRDefault="00BC4EFE" w:rsidP="00BC4EFE">
      <w:pPr>
        <w:widowControl w:val="0"/>
        <w:numPr>
          <w:ilvl w:val="0"/>
          <w:numId w:val="3"/>
        </w:numPr>
        <w:wordWrap w:val="0"/>
        <w:topLinePunct/>
        <w:adjustRightInd/>
        <w:snapToGrid/>
        <w:spacing w:after="0"/>
        <w:jc w:val="both"/>
        <w:rPr>
          <w:rFonts w:ascii="微软雅黑" w:hAnsi="微软雅黑"/>
          <w:sz w:val="21"/>
          <w:szCs w:val="21"/>
        </w:rPr>
      </w:pPr>
      <w:r w:rsidRPr="00602E08">
        <w:rPr>
          <w:rFonts w:ascii="微软雅黑" w:hAnsi="微软雅黑" w:hint="eastAsia"/>
          <w:sz w:val="21"/>
          <w:szCs w:val="21"/>
        </w:rPr>
        <w:t>房屋维护养护责任</w:t>
      </w:r>
    </w:p>
    <w:p w:rsidR="00BC4EFE" w:rsidRPr="00602E08" w:rsidRDefault="00BC4EFE" w:rsidP="00BC4EFE">
      <w:pPr>
        <w:wordWrap w:val="0"/>
        <w:topLinePunct/>
        <w:rPr>
          <w:rFonts w:ascii="微软雅黑" w:hAnsi="微软雅黑"/>
          <w:sz w:val="21"/>
          <w:szCs w:val="21"/>
        </w:rPr>
      </w:pPr>
      <w:r w:rsidRPr="00602E08">
        <w:rPr>
          <w:rFonts w:ascii="微软雅黑" w:hAnsi="微软雅黑" w:hint="eastAsia"/>
          <w:sz w:val="21"/>
          <w:szCs w:val="21"/>
        </w:rPr>
        <w:t>租赁期间，乙方不得随意损坏房屋设施，如使用不当，应修复原状或经济赔偿。</w:t>
      </w:r>
    </w:p>
    <w:p w:rsidR="00BC4EFE" w:rsidRPr="00602E08" w:rsidRDefault="00BC4EFE" w:rsidP="00BC4EFE">
      <w:pPr>
        <w:widowControl w:val="0"/>
        <w:numPr>
          <w:ilvl w:val="0"/>
          <w:numId w:val="3"/>
        </w:numPr>
        <w:wordWrap w:val="0"/>
        <w:topLinePunct/>
        <w:adjustRightInd/>
        <w:snapToGrid/>
        <w:spacing w:after="0"/>
        <w:jc w:val="both"/>
        <w:rPr>
          <w:rFonts w:ascii="微软雅黑" w:hAnsi="微软雅黑"/>
          <w:sz w:val="21"/>
          <w:szCs w:val="21"/>
        </w:rPr>
      </w:pPr>
      <w:r w:rsidRPr="00602E08">
        <w:rPr>
          <w:rFonts w:ascii="微软雅黑" w:hAnsi="微软雅黑" w:hint="eastAsia"/>
          <w:sz w:val="21"/>
          <w:szCs w:val="21"/>
        </w:rPr>
        <w:lastRenderedPageBreak/>
        <w:t>租赁期满</w:t>
      </w:r>
    </w:p>
    <w:p w:rsidR="00BC4EFE" w:rsidRPr="00602E08" w:rsidRDefault="00BC4EFE" w:rsidP="00BC4EFE">
      <w:pPr>
        <w:wordWrap w:val="0"/>
        <w:topLinePunct/>
        <w:rPr>
          <w:rFonts w:ascii="微软雅黑" w:hAnsi="微软雅黑"/>
          <w:sz w:val="21"/>
          <w:szCs w:val="21"/>
        </w:rPr>
      </w:pPr>
      <w:r w:rsidRPr="00602E08">
        <w:rPr>
          <w:rFonts w:ascii="微软雅黑" w:hAnsi="微软雅黑" w:hint="eastAsia"/>
          <w:sz w:val="21"/>
          <w:szCs w:val="21"/>
        </w:rPr>
        <w:t>租赁期满后，如乙方要求继续租赁，则须提前</w:t>
      </w:r>
      <w:r w:rsidRPr="00602E08">
        <w:rPr>
          <w:rFonts w:ascii="微软雅黑" w:hAnsi="微软雅黑" w:hint="eastAsia"/>
          <w:sz w:val="21"/>
          <w:szCs w:val="21"/>
          <w:u w:val="single"/>
        </w:rPr>
        <w:t xml:space="preserve">     </w:t>
      </w:r>
      <w:proofErr w:type="gramStart"/>
      <w:r w:rsidRPr="00602E08">
        <w:rPr>
          <w:rFonts w:ascii="微软雅黑" w:hAnsi="微软雅黑" w:hint="eastAsia"/>
          <w:sz w:val="21"/>
          <w:szCs w:val="21"/>
        </w:rPr>
        <w:t>个</w:t>
      </w:r>
      <w:proofErr w:type="gramEnd"/>
      <w:r w:rsidRPr="00602E08">
        <w:rPr>
          <w:rFonts w:ascii="微软雅黑" w:hAnsi="微软雅黑" w:hint="eastAsia"/>
          <w:sz w:val="21"/>
          <w:szCs w:val="21"/>
        </w:rPr>
        <w:t>月向甲方提出，</w:t>
      </w:r>
      <w:bookmarkStart w:id="0" w:name="_GoBack"/>
      <w:bookmarkEnd w:id="0"/>
      <w:r w:rsidRPr="00602E08">
        <w:rPr>
          <w:rFonts w:ascii="微软雅黑" w:hAnsi="微软雅黑" w:hint="eastAsia"/>
          <w:sz w:val="21"/>
          <w:szCs w:val="21"/>
        </w:rPr>
        <w:t>甲方收到乙方要求后</w:t>
      </w:r>
      <w:r w:rsidRPr="00602E08">
        <w:rPr>
          <w:rFonts w:ascii="微软雅黑" w:hAnsi="微软雅黑" w:hint="eastAsia"/>
          <w:sz w:val="21"/>
          <w:szCs w:val="21"/>
          <w:u w:val="single"/>
        </w:rPr>
        <w:t xml:space="preserve">     </w:t>
      </w:r>
      <w:r w:rsidRPr="00602E08">
        <w:rPr>
          <w:rFonts w:ascii="微软雅黑" w:hAnsi="微软雅黑" w:hint="eastAsia"/>
          <w:sz w:val="21"/>
          <w:szCs w:val="21"/>
        </w:rPr>
        <w:t>天内答复。如同意继续租赁，则续签租赁合同。同等条件下，乙方享有优先租赁的权利。</w:t>
      </w:r>
    </w:p>
    <w:p w:rsidR="00BC4EFE" w:rsidRPr="00602E08" w:rsidRDefault="00BC4EFE" w:rsidP="00BC4EFE">
      <w:pPr>
        <w:widowControl w:val="0"/>
        <w:numPr>
          <w:ilvl w:val="0"/>
          <w:numId w:val="3"/>
        </w:numPr>
        <w:wordWrap w:val="0"/>
        <w:topLinePunct/>
        <w:adjustRightInd/>
        <w:snapToGrid/>
        <w:spacing w:after="0"/>
        <w:jc w:val="both"/>
        <w:rPr>
          <w:rFonts w:ascii="微软雅黑" w:hAnsi="微软雅黑"/>
          <w:sz w:val="21"/>
          <w:szCs w:val="21"/>
        </w:rPr>
      </w:pPr>
      <w:r w:rsidRPr="00602E08">
        <w:rPr>
          <w:rFonts w:ascii="微软雅黑" w:hAnsi="微软雅黑" w:hint="eastAsia"/>
          <w:sz w:val="21"/>
          <w:szCs w:val="21"/>
        </w:rPr>
        <w:t>提前终止合同</w:t>
      </w:r>
    </w:p>
    <w:p w:rsidR="00BC4EFE" w:rsidRPr="00602E08" w:rsidRDefault="00BC4EFE" w:rsidP="00BC4EFE">
      <w:pPr>
        <w:wordWrap w:val="0"/>
        <w:topLinePunct/>
        <w:rPr>
          <w:rFonts w:ascii="微软雅黑" w:hAnsi="微软雅黑"/>
          <w:sz w:val="21"/>
          <w:szCs w:val="21"/>
        </w:rPr>
      </w:pPr>
      <w:r w:rsidRPr="00602E08">
        <w:rPr>
          <w:rFonts w:ascii="微软雅黑" w:hAnsi="微软雅黑" w:hint="eastAsia"/>
          <w:sz w:val="21"/>
          <w:szCs w:val="21"/>
        </w:rPr>
        <w:t>在房屋租赁期间，任何一方提出终止合同，需提前一个月书面通知对方，经双方协商后签订终止合同书，在终止合同</w:t>
      </w:r>
      <w:proofErr w:type="gramStart"/>
      <w:r w:rsidRPr="00602E08">
        <w:rPr>
          <w:rFonts w:ascii="微软雅黑" w:hAnsi="微软雅黑" w:hint="eastAsia"/>
          <w:sz w:val="21"/>
          <w:szCs w:val="21"/>
        </w:rPr>
        <w:t>书签订</w:t>
      </w:r>
      <w:proofErr w:type="gramEnd"/>
      <w:r w:rsidRPr="00602E08">
        <w:rPr>
          <w:rFonts w:ascii="微软雅黑" w:hAnsi="微软雅黑" w:hint="eastAsia"/>
          <w:sz w:val="21"/>
          <w:szCs w:val="21"/>
        </w:rPr>
        <w:t>前，本合同仍有效。</w:t>
      </w:r>
    </w:p>
    <w:p w:rsidR="00BC4EFE" w:rsidRPr="00602E08" w:rsidRDefault="00BC4EFE" w:rsidP="00BC4EFE">
      <w:pPr>
        <w:wordWrap w:val="0"/>
        <w:topLinePunct/>
        <w:rPr>
          <w:rFonts w:ascii="微软雅黑" w:hAnsi="微软雅黑"/>
          <w:sz w:val="21"/>
          <w:szCs w:val="21"/>
        </w:rPr>
      </w:pPr>
      <w:r w:rsidRPr="00602E08">
        <w:rPr>
          <w:rFonts w:ascii="微软雅黑" w:hAnsi="微软雅黑" w:hint="eastAsia"/>
          <w:sz w:val="21"/>
          <w:szCs w:val="21"/>
        </w:rPr>
        <w:t>受不可抗力因素影响，甲方必须终止合同时，一般应提前</w:t>
      </w:r>
      <w:r w:rsidRPr="00602E08">
        <w:rPr>
          <w:rFonts w:ascii="微软雅黑" w:hAnsi="微软雅黑" w:hint="eastAsia"/>
          <w:sz w:val="21"/>
          <w:szCs w:val="21"/>
          <w:u w:val="single"/>
        </w:rPr>
        <w:t xml:space="preserve">    </w:t>
      </w:r>
      <w:proofErr w:type="gramStart"/>
      <w:r w:rsidRPr="00602E08">
        <w:rPr>
          <w:rFonts w:ascii="微软雅黑" w:hAnsi="微软雅黑" w:hint="eastAsia"/>
          <w:sz w:val="21"/>
          <w:szCs w:val="21"/>
        </w:rPr>
        <w:t>个</w:t>
      </w:r>
      <w:proofErr w:type="gramEnd"/>
      <w:r w:rsidRPr="00602E08">
        <w:rPr>
          <w:rFonts w:ascii="微软雅黑" w:hAnsi="微软雅黑" w:hint="eastAsia"/>
          <w:sz w:val="21"/>
          <w:szCs w:val="21"/>
        </w:rPr>
        <w:t>月书面通知乙方。乙方的经济损失甲方不予补偿。</w:t>
      </w:r>
    </w:p>
    <w:p w:rsidR="00BC4EFE" w:rsidRPr="00602E08" w:rsidRDefault="00BC4EFE" w:rsidP="00BC4EFE">
      <w:pPr>
        <w:widowControl w:val="0"/>
        <w:numPr>
          <w:ilvl w:val="0"/>
          <w:numId w:val="3"/>
        </w:numPr>
        <w:wordWrap w:val="0"/>
        <w:topLinePunct/>
        <w:adjustRightInd/>
        <w:snapToGrid/>
        <w:spacing w:after="0"/>
        <w:jc w:val="both"/>
        <w:rPr>
          <w:rFonts w:ascii="微软雅黑" w:hAnsi="微软雅黑"/>
          <w:sz w:val="21"/>
          <w:szCs w:val="21"/>
        </w:rPr>
      </w:pPr>
      <w:r w:rsidRPr="00602E08">
        <w:rPr>
          <w:rFonts w:ascii="微软雅黑" w:hAnsi="微软雅黑" w:hint="eastAsia"/>
          <w:sz w:val="21"/>
          <w:szCs w:val="21"/>
        </w:rPr>
        <w:t>违约责任</w:t>
      </w:r>
    </w:p>
    <w:p w:rsidR="00BC4EFE" w:rsidRPr="00602E08" w:rsidRDefault="00BC4EFE" w:rsidP="00BC4EFE">
      <w:pPr>
        <w:wordWrap w:val="0"/>
        <w:topLinePunct/>
        <w:rPr>
          <w:rFonts w:ascii="微软雅黑" w:hAnsi="微软雅黑"/>
          <w:sz w:val="21"/>
          <w:szCs w:val="21"/>
        </w:rPr>
      </w:pPr>
      <w:r w:rsidRPr="00602E08">
        <w:rPr>
          <w:rFonts w:ascii="微软雅黑" w:hAnsi="微软雅黑" w:hint="eastAsia"/>
          <w:sz w:val="21"/>
          <w:szCs w:val="21"/>
        </w:rPr>
        <w:t>在房屋租赁期间，乙方违反合同，甲方有权终止合同，收回房屋，没收剩余</w:t>
      </w:r>
      <w:proofErr w:type="gramStart"/>
      <w:r w:rsidRPr="00602E08">
        <w:rPr>
          <w:rFonts w:ascii="微软雅黑" w:hAnsi="微软雅黑" w:hint="eastAsia"/>
          <w:sz w:val="21"/>
          <w:szCs w:val="21"/>
        </w:rPr>
        <w:t>租房款</w:t>
      </w:r>
      <w:proofErr w:type="gramEnd"/>
      <w:r w:rsidRPr="00602E08">
        <w:rPr>
          <w:rFonts w:ascii="微软雅黑" w:hAnsi="微软雅黑" w:hint="eastAsia"/>
          <w:sz w:val="21"/>
          <w:szCs w:val="21"/>
        </w:rPr>
        <w:t>和押金，如不予抵过损失，乙方应予以赔偿。</w:t>
      </w:r>
    </w:p>
    <w:p w:rsidR="00BC4EFE" w:rsidRPr="00602E08" w:rsidRDefault="00BC4EFE" w:rsidP="00BC4EFE">
      <w:pPr>
        <w:wordWrap w:val="0"/>
        <w:topLinePunct/>
        <w:rPr>
          <w:rFonts w:ascii="微软雅黑" w:hAnsi="微软雅黑"/>
          <w:sz w:val="21"/>
          <w:szCs w:val="21"/>
        </w:rPr>
      </w:pPr>
      <w:r w:rsidRPr="00602E08">
        <w:rPr>
          <w:rFonts w:ascii="微软雅黑" w:hAnsi="微软雅黑" w:hint="eastAsia"/>
          <w:sz w:val="21"/>
          <w:szCs w:val="21"/>
        </w:rPr>
        <w:t>甲方违反合同，应按一个月租金向乙方支付违约金，并退回剩余</w:t>
      </w:r>
      <w:proofErr w:type="gramStart"/>
      <w:r w:rsidRPr="00602E08">
        <w:rPr>
          <w:rFonts w:ascii="微软雅黑" w:hAnsi="微软雅黑" w:hint="eastAsia"/>
          <w:sz w:val="21"/>
          <w:szCs w:val="21"/>
        </w:rPr>
        <w:t>租房款</w:t>
      </w:r>
      <w:proofErr w:type="gramEnd"/>
      <w:r w:rsidRPr="00602E08">
        <w:rPr>
          <w:rFonts w:ascii="微软雅黑" w:hAnsi="微软雅黑" w:hint="eastAsia"/>
          <w:sz w:val="21"/>
          <w:szCs w:val="21"/>
        </w:rPr>
        <w:t>及押金。</w:t>
      </w:r>
    </w:p>
    <w:p w:rsidR="00BC4EFE" w:rsidRPr="00602E08" w:rsidRDefault="00BC4EFE" w:rsidP="00BC4EFE">
      <w:pPr>
        <w:widowControl w:val="0"/>
        <w:numPr>
          <w:ilvl w:val="0"/>
          <w:numId w:val="3"/>
        </w:numPr>
        <w:wordWrap w:val="0"/>
        <w:topLinePunct/>
        <w:adjustRightInd/>
        <w:snapToGrid/>
        <w:spacing w:after="0"/>
        <w:jc w:val="both"/>
        <w:rPr>
          <w:rFonts w:ascii="微软雅黑" w:hAnsi="微软雅黑"/>
          <w:sz w:val="21"/>
          <w:szCs w:val="21"/>
        </w:rPr>
      </w:pPr>
      <w:r w:rsidRPr="00602E08">
        <w:rPr>
          <w:rFonts w:ascii="微软雅黑" w:hAnsi="微软雅黑" w:hint="eastAsia"/>
          <w:sz w:val="21"/>
          <w:szCs w:val="21"/>
        </w:rPr>
        <w:t>本合同一式</w:t>
      </w:r>
      <w:r w:rsidR="005A230D">
        <w:rPr>
          <w:rFonts w:ascii="微软雅黑" w:hAnsi="微软雅黑" w:hint="eastAsia"/>
          <w:sz w:val="21"/>
          <w:szCs w:val="21"/>
        </w:rPr>
        <w:t>两</w:t>
      </w:r>
      <w:r w:rsidRPr="00602E08">
        <w:rPr>
          <w:rFonts w:ascii="微软雅黑" w:hAnsi="微软雅黑" w:hint="eastAsia"/>
          <w:sz w:val="21"/>
          <w:szCs w:val="21"/>
        </w:rPr>
        <w:t>份，甲、乙各执</w:t>
      </w:r>
      <w:r w:rsidR="005A230D">
        <w:rPr>
          <w:rFonts w:ascii="微软雅黑" w:hAnsi="微软雅黑" w:hint="eastAsia"/>
          <w:sz w:val="21"/>
          <w:szCs w:val="21"/>
        </w:rPr>
        <w:t>1</w:t>
      </w:r>
      <w:r w:rsidRPr="00602E08">
        <w:rPr>
          <w:rFonts w:ascii="微软雅黑" w:hAnsi="微软雅黑" w:hint="eastAsia"/>
          <w:sz w:val="21"/>
          <w:szCs w:val="21"/>
        </w:rPr>
        <w:t>份，均具有同等效力。</w:t>
      </w:r>
      <w:r w:rsidR="005A230D">
        <w:rPr>
          <w:rFonts w:ascii="微软雅黑" w:hAnsi="微软雅黑" w:hint="eastAsia"/>
          <w:sz w:val="21"/>
          <w:szCs w:val="21"/>
        </w:rPr>
        <w:t>签字生效。</w:t>
      </w:r>
    </w:p>
    <w:p w:rsidR="005A230D" w:rsidRDefault="005A230D" w:rsidP="00BC4EFE">
      <w:pPr>
        <w:wordWrap w:val="0"/>
        <w:topLinePunct/>
        <w:rPr>
          <w:rFonts w:ascii="微软雅黑" w:hAnsi="微软雅黑"/>
          <w:sz w:val="21"/>
          <w:szCs w:val="21"/>
        </w:rPr>
      </w:pPr>
    </w:p>
    <w:p w:rsidR="00F258EC" w:rsidRDefault="00BC4EFE" w:rsidP="00F258EC">
      <w:pPr>
        <w:wordWrap w:val="0"/>
        <w:topLinePunct/>
        <w:ind w:firstLineChars="50" w:firstLine="105"/>
        <w:rPr>
          <w:rFonts w:ascii="微软雅黑" w:hAnsi="微软雅黑"/>
          <w:sz w:val="21"/>
          <w:szCs w:val="21"/>
        </w:rPr>
      </w:pPr>
      <w:r w:rsidRPr="00602E08">
        <w:rPr>
          <w:rFonts w:ascii="微软雅黑" w:hAnsi="微软雅黑" w:hint="eastAsia"/>
          <w:sz w:val="21"/>
          <w:szCs w:val="21"/>
        </w:rPr>
        <w:t>甲方：</w:t>
      </w:r>
      <w:r w:rsidR="005A230D">
        <w:rPr>
          <w:rFonts w:ascii="微软雅黑" w:hAnsi="微软雅黑" w:hint="eastAsia"/>
          <w:sz w:val="21"/>
          <w:szCs w:val="21"/>
        </w:rPr>
        <w:t xml:space="preserve"> </w:t>
      </w:r>
      <w:r w:rsidR="005A230D">
        <w:rPr>
          <w:rFonts w:ascii="微软雅黑" w:hAnsi="微软雅黑"/>
          <w:sz w:val="21"/>
          <w:szCs w:val="21"/>
        </w:rPr>
        <w:t xml:space="preserve">                     </w:t>
      </w:r>
      <w:r w:rsidR="001E5DCE">
        <w:rPr>
          <w:rFonts w:ascii="微软雅黑" w:hAnsi="微软雅黑"/>
          <w:sz w:val="21"/>
          <w:szCs w:val="21"/>
        </w:rPr>
        <w:t xml:space="preserve">    </w:t>
      </w:r>
      <w:r w:rsidR="005A230D">
        <w:rPr>
          <w:rFonts w:ascii="微软雅黑" w:hAnsi="微软雅黑"/>
          <w:sz w:val="21"/>
          <w:szCs w:val="21"/>
        </w:rPr>
        <w:t xml:space="preserve">  </w:t>
      </w:r>
      <w:r w:rsidR="005A230D" w:rsidRPr="00602E08">
        <w:rPr>
          <w:rFonts w:ascii="微软雅黑" w:hAnsi="微软雅黑" w:hint="eastAsia"/>
          <w:sz w:val="21"/>
          <w:szCs w:val="21"/>
        </w:rPr>
        <w:t xml:space="preserve">    </w:t>
      </w:r>
      <w:r w:rsidR="005A230D">
        <w:rPr>
          <w:rFonts w:ascii="微软雅黑" w:hAnsi="微软雅黑"/>
          <w:sz w:val="21"/>
          <w:szCs w:val="21"/>
        </w:rPr>
        <w:t xml:space="preserve">                                     </w:t>
      </w:r>
      <w:r w:rsidR="00F258EC" w:rsidRPr="00602E08">
        <w:rPr>
          <w:rFonts w:ascii="微软雅黑" w:hAnsi="微软雅黑" w:hint="eastAsia"/>
          <w:sz w:val="21"/>
          <w:szCs w:val="21"/>
        </w:rPr>
        <w:t>乙方：</w:t>
      </w:r>
      <w:r w:rsidR="00F258EC">
        <w:rPr>
          <w:rFonts w:ascii="微软雅黑" w:hAnsi="微软雅黑" w:hint="eastAsia"/>
          <w:sz w:val="21"/>
          <w:szCs w:val="21"/>
        </w:rPr>
        <w:t xml:space="preserve"> </w:t>
      </w:r>
      <w:r w:rsidR="00F258EC">
        <w:rPr>
          <w:rFonts w:ascii="微软雅黑" w:hAnsi="微软雅黑"/>
          <w:sz w:val="21"/>
          <w:szCs w:val="21"/>
        </w:rPr>
        <w:t xml:space="preserve"> </w:t>
      </w:r>
    </w:p>
    <w:p w:rsidR="00BC4EFE" w:rsidRPr="00602E08" w:rsidRDefault="00F258EC" w:rsidP="00F258EC">
      <w:pPr>
        <w:wordWrap w:val="0"/>
        <w:topLinePunct/>
        <w:ind w:firstLineChars="50" w:firstLine="105"/>
        <w:rPr>
          <w:rFonts w:ascii="微软雅黑" w:hAnsi="微软雅黑" w:hint="eastAsia"/>
          <w:sz w:val="21"/>
          <w:szCs w:val="21"/>
        </w:rPr>
      </w:pPr>
      <w:r>
        <w:rPr>
          <w:rFonts w:ascii="微软雅黑" w:hAnsi="微软雅黑" w:hint="eastAsia"/>
          <w:sz w:val="21"/>
          <w:szCs w:val="21"/>
        </w:rPr>
        <w:t>联系方式</w:t>
      </w:r>
      <w:r>
        <w:rPr>
          <w:rFonts w:ascii="微软雅黑" w:hAnsi="微软雅黑" w:hint="eastAsia"/>
          <w:sz w:val="21"/>
          <w:szCs w:val="21"/>
        </w:rPr>
        <w:t>：</w:t>
      </w:r>
      <w:r w:rsidR="005A230D">
        <w:rPr>
          <w:rFonts w:ascii="微软雅黑" w:hAnsi="微软雅黑"/>
          <w:sz w:val="21"/>
          <w:szCs w:val="21"/>
        </w:rPr>
        <w:t xml:space="preserve">                      </w:t>
      </w:r>
      <w:r w:rsidR="001E5DCE">
        <w:rPr>
          <w:rFonts w:ascii="微软雅黑" w:hAnsi="微软雅黑"/>
          <w:sz w:val="21"/>
          <w:szCs w:val="21"/>
        </w:rPr>
        <w:t xml:space="preserve">    </w:t>
      </w:r>
      <w:r w:rsidR="005A230D">
        <w:rPr>
          <w:rFonts w:ascii="微软雅黑" w:hAnsi="微软雅黑"/>
          <w:sz w:val="21"/>
          <w:szCs w:val="21"/>
        </w:rPr>
        <w:t xml:space="preserve">   </w:t>
      </w:r>
      <w:r>
        <w:rPr>
          <w:rFonts w:ascii="微软雅黑" w:hAnsi="微软雅黑"/>
          <w:sz w:val="21"/>
          <w:szCs w:val="21"/>
        </w:rPr>
        <w:t xml:space="preserve">                                </w:t>
      </w:r>
      <w:r w:rsidR="005A230D">
        <w:rPr>
          <w:rFonts w:ascii="微软雅黑" w:hAnsi="微软雅黑"/>
          <w:sz w:val="21"/>
          <w:szCs w:val="21"/>
        </w:rPr>
        <w:t xml:space="preserve"> </w:t>
      </w:r>
      <w:r>
        <w:rPr>
          <w:rFonts w:ascii="微软雅黑" w:hAnsi="微软雅黑" w:hint="eastAsia"/>
          <w:sz w:val="21"/>
          <w:szCs w:val="21"/>
        </w:rPr>
        <w:t>联系方式：</w:t>
      </w:r>
    </w:p>
    <w:p w:rsidR="00BC4EFE" w:rsidRPr="00602E08" w:rsidRDefault="00F258EC" w:rsidP="00BC4EFE">
      <w:pPr>
        <w:wordWrap w:val="0"/>
        <w:topLinePunct/>
        <w:rPr>
          <w:rFonts w:ascii="微软雅黑" w:hAnsi="微软雅黑" w:hint="eastAsia"/>
          <w:sz w:val="21"/>
          <w:szCs w:val="21"/>
        </w:rPr>
      </w:pPr>
      <w:r>
        <w:rPr>
          <w:rFonts w:ascii="微软雅黑" w:hAnsi="微软雅黑" w:hint="eastAsia"/>
          <w:sz w:val="21"/>
          <w:szCs w:val="21"/>
        </w:rPr>
        <w:t xml:space="preserve"> 日期：</w:t>
      </w:r>
      <w:r w:rsidR="00BC4EFE" w:rsidRPr="00602E08">
        <w:rPr>
          <w:rFonts w:ascii="微软雅黑" w:hAnsi="微软雅黑" w:hint="eastAsia"/>
          <w:sz w:val="21"/>
          <w:szCs w:val="21"/>
        </w:rPr>
        <w:t xml:space="preserve">                                             </w:t>
      </w:r>
      <w:r>
        <w:rPr>
          <w:rFonts w:ascii="微软雅黑" w:hAnsi="微软雅黑"/>
          <w:sz w:val="21"/>
          <w:szCs w:val="21"/>
        </w:rPr>
        <w:t xml:space="preserve">                        </w:t>
      </w:r>
      <w:r>
        <w:rPr>
          <w:rFonts w:ascii="微软雅黑" w:hAnsi="微软雅黑" w:hint="eastAsia"/>
          <w:sz w:val="21"/>
          <w:szCs w:val="21"/>
        </w:rPr>
        <w:t>日期：</w:t>
      </w:r>
      <w:r w:rsidRPr="00602E08">
        <w:rPr>
          <w:rFonts w:ascii="微软雅黑" w:hAnsi="微软雅黑" w:hint="eastAsia"/>
          <w:sz w:val="21"/>
          <w:szCs w:val="21"/>
        </w:rPr>
        <w:t xml:space="preserve">   </w:t>
      </w:r>
      <w:r w:rsidR="005A230D">
        <w:rPr>
          <w:rFonts w:ascii="微软雅黑" w:hAnsi="微软雅黑"/>
          <w:sz w:val="21"/>
          <w:szCs w:val="21"/>
        </w:rPr>
        <w:t xml:space="preserve"> </w:t>
      </w:r>
    </w:p>
    <w:p w:rsidR="00BE02DE" w:rsidRDefault="00BE02DE" w:rsidP="00BC4EFE">
      <w:pPr>
        <w:pStyle w:val="a6"/>
      </w:pPr>
    </w:p>
    <w:p w:rsidR="005A230D" w:rsidRPr="005A230D" w:rsidRDefault="005A230D" w:rsidP="00BC4EFE">
      <w:pPr>
        <w:pStyle w:val="a6"/>
      </w:pPr>
    </w:p>
    <w:sectPr w:rsidR="005A230D" w:rsidRPr="005A230D" w:rsidSect="004358AB">
      <w:head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2207" w:rsidRDefault="009B2207" w:rsidP="0092121F">
      <w:pPr>
        <w:spacing w:after="0"/>
      </w:pPr>
      <w:r>
        <w:separator/>
      </w:r>
    </w:p>
  </w:endnote>
  <w:endnote w:type="continuationSeparator" w:id="0">
    <w:p w:rsidR="009B2207" w:rsidRDefault="009B2207" w:rsidP="0092121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2207" w:rsidRDefault="009B2207" w:rsidP="0092121F">
      <w:pPr>
        <w:spacing w:after="0"/>
      </w:pPr>
      <w:r>
        <w:separator/>
      </w:r>
    </w:p>
  </w:footnote>
  <w:footnote w:type="continuationSeparator" w:id="0">
    <w:p w:rsidR="009B2207" w:rsidRDefault="009B2207" w:rsidP="0092121F">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21F" w:rsidRDefault="0092121F">
    <w:pPr>
      <w:pStyle w:val="a3"/>
    </w:pPr>
  </w:p>
  <w:p w:rsidR="0092121F" w:rsidRDefault="0092121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FC64F9"/>
    <w:multiLevelType w:val="singleLevel"/>
    <w:tmpl w:val="58FC64F9"/>
    <w:lvl w:ilvl="0">
      <w:start w:val="4"/>
      <w:numFmt w:val="chineseCounting"/>
      <w:suff w:val="nothing"/>
      <w:lvlText w:val="%1、"/>
      <w:lvlJc w:val="left"/>
    </w:lvl>
  </w:abstractNum>
  <w:abstractNum w:abstractNumId="1">
    <w:nsid w:val="58FC677C"/>
    <w:multiLevelType w:val="singleLevel"/>
    <w:tmpl w:val="58FC677C"/>
    <w:lvl w:ilvl="0">
      <w:start w:val="1"/>
      <w:numFmt w:val="decimal"/>
      <w:suff w:val="nothing"/>
      <w:lvlText w:val="%1、"/>
      <w:lvlJc w:val="left"/>
    </w:lvl>
  </w:abstractNum>
  <w:abstractNum w:abstractNumId="2">
    <w:nsid w:val="58FC680F"/>
    <w:multiLevelType w:val="singleLevel"/>
    <w:tmpl w:val="58FC680F"/>
    <w:lvl w:ilvl="0">
      <w:start w:val="6"/>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31D50"/>
    <w:rsid w:val="0009073D"/>
    <w:rsid w:val="000E07B8"/>
    <w:rsid w:val="0016761E"/>
    <w:rsid w:val="0019143C"/>
    <w:rsid w:val="001C255E"/>
    <w:rsid w:val="001E40E6"/>
    <w:rsid w:val="001E5DCE"/>
    <w:rsid w:val="0027099A"/>
    <w:rsid w:val="00323B43"/>
    <w:rsid w:val="003420CC"/>
    <w:rsid w:val="00373051"/>
    <w:rsid w:val="00375578"/>
    <w:rsid w:val="00382507"/>
    <w:rsid w:val="003914EC"/>
    <w:rsid w:val="003D37D8"/>
    <w:rsid w:val="00426133"/>
    <w:rsid w:val="004358AB"/>
    <w:rsid w:val="004805C1"/>
    <w:rsid w:val="004E650C"/>
    <w:rsid w:val="005A230D"/>
    <w:rsid w:val="00602E08"/>
    <w:rsid w:val="00621100"/>
    <w:rsid w:val="00792016"/>
    <w:rsid w:val="008B7726"/>
    <w:rsid w:val="0092121F"/>
    <w:rsid w:val="00937A28"/>
    <w:rsid w:val="009B2207"/>
    <w:rsid w:val="009C3297"/>
    <w:rsid w:val="009D527D"/>
    <w:rsid w:val="009F4633"/>
    <w:rsid w:val="00A0317C"/>
    <w:rsid w:val="00AC7621"/>
    <w:rsid w:val="00AD1F27"/>
    <w:rsid w:val="00BC4EFE"/>
    <w:rsid w:val="00BE02DE"/>
    <w:rsid w:val="00D31D50"/>
    <w:rsid w:val="00D72E5E"/>
    <w:rsid w:val="00D742C2"/>
    <w:rsid w:val="00DC6F28"/>
    <w:rsid w:val="00DF70DB"/>
    <w:rsid w:val="00EE7093"/>
    <w:rsid w:val="00F258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AA5B4E6-81D3-4E54-89F1-7B2A0EF1B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B43"/>
    <w:pPr>
      <w:adjustRightInd w:val="0"/>
      <w:snapToGrid w:val="0"/>
      <w:spacing w:line="240" w:lineRule="auto"/>
    </w:pPr>
    <w:rPr>
      <w:rFonts w:ascii="Tahoma" w:hAnsi="Tahoma"/>
    </w:rPr>
  </w:style>
  <w:style w:type="paragraph" w:styleId="2">
    <w:name w:val="heading 2"/>
    <w:basedOn w:val="a"/>
    <w:next w:val="a"/>
    <w:link w:val="2Char"/>
    <w:uiPriority w:val="9"/>
    <w:semiHidden/>
    <w:unhideWhenUsed/>
    <w:qFormat/>
    <w:rsid w:val="00BE02DE"/>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link w:val="3Char"/>
    <w:uiPriority w:val="9"/>
    <w:qFormat/>
    <w:rsid w:val="004805C1"/>
    <w:pPr>
      <w:adjustRightInd/>
      <w:snapToGrid/>
      <w:spacing w:before="100" w:beforeAutospacing="1" w:after="100" w:afterAutospacing="1"/>
      <w:outlineLvl w:val="2"/>
    </w:pPr>
    <w:rPr>
      <w:rFonts w:ascii="宋体" w:eastAsia="宋体" w:hAnsi="宋体" w:cs="宋体"/>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2121F"/>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rsid w:val="0092121F"/>
    <w:rPr>
      <w:rFonts w:ascii="Tahoma" w:hAnsi="Tahoma"/>
      <w:sz w:val="18"/>
      <w:szCs w:val="18"/>
    </w:rPr>
  </w:style>
  <w:style w:type="paragraph" w:styleId="a4">
    <w:name w:val="footer"/>
    <w:basedOn w:val="a"/>
    <w:link w:val="Char0"/>
    <w:unhideWhenUsed/>
    <w:rsid w:val="0092121F"/>
    <w:pPr>
      <w:tabs>
        <w:tab w:val="center" w:pos="4153"/>
        <w:tab w:val="right" w:pos="8306"/>
      </w:tabs>
    </w:pPr>
    <w:rPr>
      <w:sz w:val="18"/>
      <w:szCs w:val="18"/>
    </w:rPr>
  </w:style>
  <w:style w:type="character" w:customStyle="1" w:styleId="Char0">
    <w:name w:val="页脚 Char"/>
    <w:basedOn w:val="a0"/>
    <w:link w:val="a4"/>
    <w:rsid w:val="0092121F"/>
    <w:rPr>
      <w:rFonts w:ascii="Tahoma" w:hAnsi="Tahoma"/>
      <w:sz w:val="18"/>
      <w:szCs w:val="18"/>
    </w:rPr>
  </w:style>
  <w:style w:type="paragraph" w:styleId="a5">
    <w:name w:val="Balloon Text"/>
    <w:basedOn w:val="a"/>
    <w:link w:val="Char1"/>
    <w:uiPriority w:val="99"/>
    <w:semiHidden/>
    <w:unhideWhenUsed/>
    <w:rsid w:val="0092121F"/>
    <w:pPr>
      <w:spacing w:after="0"/>
    </w:pPr>
    <w:rPr>
      <w:sz w:val="18"/>
      <w:szCs w:val="18"/>
    </w:rPr>
  </w:style>
  <w:style w:type="character" w:customStyle="1" w:styleId="Char1">
    <w:name w:val="批注框文本 Char"/>
    <w:basedOn w:val="a0"/>
    <w:link w:val="a5"/>
    <w:uiPriority w:val="99"/>
    <w:semiHidden/>
    <w:rsid w:val="0092121F"/>
    <w:rPr>
      <w:rFonts w:ascii="Tahoma" w:hAnsi="Tahoma"/>
      <w:sz w:val="18"/>
      <w:szCs w:val="18"/>
    </w:rPr>
  </w:style>
  <w:style w:type="paragraph" w:styleId="a6">
    <w:name w:val="Normal (Web)"/>
    <w:basedOn w:val="a"/>
    <w:uiPriority w:val="99"/>
    <w:unhideWhenUsed/>
    <w:rsid w:val="00937A28"/>
    <w:pPr>
      <w:adjustRightInd/>
      <w:snapToGrid/>
      <w:spacing w:before="100" w:beforeAutospacing="1" w:after="100" w:afterAutospacing="1"/>
    </w:pPr>
    <w:rPr>
      <w:rFonts w:ascii="宋体" w:eastAsia="宋体" w:hAnsi="宋体" w:cs="宋体"/>
      <w:sz w:val="24"/>
      <w:szCs w:val="24"/>
    </w:rPr>
  </w:style>
  <w:style w:type="character" w:styleId="a7">
    <w:name w:val="Strong"/>
    <w:basedOn w:val="a0"/>
    <w:uiPriority w:val="22"/>
    <w:qFormat/>
    <w:rsid w:val="00937A28"/>
    <w:rPr>
      <w:b/>
      <w:bCs/>
    </w:rPr>
  </w:style>
  <w:style w:type="character" w:customStyle="1" w:styleId="3Char">
    <w:name w:val="标题 3 Char"/>
    <w:basedOn w:val="a0"/>
    <w:link w:val="3"/>
    <w:uiPriority w:val="9"/>
    <w:rsid w:val="004805C1"/>
    <w:rPr>
      <w:rFonts w:ascii="宋体" w:eastAsia="宋体" w:hAnsi="宋体" w:cs="宋体"/>
      <w:b/>
      <w:bCs/>
      <w:sz w:val="27"/>
      <w:szCs w:val="27"/>
    </w:rPr>
  </w:style>
  <w:style w:type="character" w:styleId="a8">
    <w:name w:val="Hyperlink"/>
    <w:basedOn w:val="a0"/>
    <w:uiPriority w:val="99"/>
    <w:semiHidden/>
    <w:unhideWhenUsed/>
    <w:rsid w:val="004805C1"/>
    <w:rPr>
      <w:color w:val="0000FF"/>
      <w:u w:val="single"/>
    </w:rPr>
  </w:style>
  <w:style w:type="character" w:styleId="a9">
    <w:name w:val="Emphasis"/>
    <w:basedOn w:val="a0"/>
    <w:uiPriority w:val="20"/>
    <w:qFormat/>
    <w:rsid w:val="004805C1"/>
    <w:rPr>
      <w:i/>
      <w:iCs/>
    </w:rPr>
  </w:style>
  <w:style w:type="character" w:customStyle="1" w:styleId="2Char">
    <w:name w:val="标题 2 Char"/>
    <w:basedOn w:val="a0"/>
    <w:link w:val="2"/>
    <w:uiPriority w:val="9"/>
    <w:semiHidden/>
    <w:rsid w:val="00BE02DE"/>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600994">
      <w:bodyDiv w:val="1"/>
      <w:marLeft w:val="0"/>
      <w:marRight w:val="0"/>
      <w:marTop w:val="0"/>
      <w:marBottom w:val="0"/>
      <w:divBdr>
        <w:top w:val="none" w:sz="0" w:space="0" w:color="auto"/>
        <w:left w:val="none" w:sz="0" w:space="0" w:color="auto"/>
        <w:bottom w:val="none" w:sz="0" w:space="0" w:color="auto"/>
        <w:right w:val="none" w:sz="0" w:space="0" w:color="auto"/>
      </w:divBdr>
    </w:div>
    <w:div w:id="329187388">
      <w:bodyDiv w:val="1"/>
      <w:marLeft w:val="0"/>
      <w:marRight w:val="0"/>
      <w:marTop w:val="0"/>
      <w:marBottom w:val="0"/>
      <w:divBdr>
        <w:top w:val="none" w:sz="0" w:space="0" w:color="auto"/>
        <w:left w:val="none" w:sz="0" w:space="0" w:color="auto"/>
        <w:bottom w:val="none" w:sz="0" w:space="0" w:color="auto"/>
        <w:right w:val="none" w:sz="0" w:space="0" w:color="auto"/>
      </w:divBdr>
    </w:div>
    <w:div w:id="700515381">
      <w:bodyDiv w:val="1"/>
      <w:marLeft w:val="0"/>
      <w:marRight w:val="0"/>
      <w:marTop w:val="0"/>
      <w:marBottom w:val="0"/>
      <w:divBdr>
        <w:top w:val="none" w:sz="0" w:space="0" w:color="auto"/>
        <w:left w:val="none" w:sz="0" w:space="0" w:color="auto"/>
        <w:bottom w:val="none" w:sz="0" w:space="0" w:color="auto"/>
        <w:right w:val="none" w:sz="0" w:space="0" w:color="auto"/>
      </w:divBdr>
    </w:div>
    <w:div w:id="741829598">
      <w:bodyDiv w:val="1"/>
      <w:marLeft w:val="0"/>
      <w:marRight w:val="0"/>
      <w:marTop w:val="0"/>
      <w:marBottom w:val="0"/>
      <w:divBdr>
        <w:top w:val="none" w:sz="0" w:space="0" w:color="auto"/>
        <w:left w:val="none" w:sz="0" w:space="0" w:color="auto"/>
        <w:bottom w:val="none" w:sz="0" w:space="0" w:color="auto"/>
        <w:right w:val="none" w:sz="0" w:space="0" w:color="auto"/>
      </w:divBdr>
    </w:div>
    <w:div w:id="863438814">
      <w:bodyDiv w:val="1"/>
      <w:marLeft w:val="0"/>
      <w:marRight w:val="0"/>
      <w:marTop w:val="0"/>
      <w:marBottom w:val="0"/>
      <w:divBdr>
        <w:top w:val="none" w:sz="0" w:space="0" w:color="auto"/>
        <w:left w:val="none" w:sz="0" w:space="0" w:color="auto"/>
        <w:bottom w:val="none" w:sz="0" w:space="0" w:color="auto"/>
        <w:right w:val="none" w:sz="0" w:space="0" w:color="auto"/>
      </w:divBdr>
    </w:div>
    <w:div w:id="885525641">
      <w:bodyDiv w:val="1"/>
      <w:marLeft w:val="0"/>
      <w:marRight w:val="0"/>
      <w:marTop w:val="0"/>
      <w:marBottom w:val="0"/>
      <w:divBdr>
        <w:top w:val="none" w:sz="0" w:space="0" w:color="auto"/>
        <w:left w:val="none" w:sz="0" w:space="0" w:color="auto"/>
        <w:bottom w:val="none" w:sz="0" w:space="0" w:color="auto"/>
        <w:right w:val="none" w:sz="0" w:space="0" w:color="auto"/>
      </w:divBdr>
      <w:divsChild>
        <w:div w:id="1484084369">
          <w:marLeft w:val="0"/>
          <w:marRight w:val="0"/>
          <w:marTop w:val="0"/>
          <w:marBottom w:val="0"/>
          <w:divBdr>
            <w:top w:val="none" w:sz="0" w:space="0" w:color="auto"/>
            <w:left w:val="none" w:sz="0" w:space="0" w:color="auto"/>
            <w:bottom w:val="none" w:sz="0" w:space="0" w:color="auto"/>
            <w:right w:val="none" w:sz="0" w:space="0" w:color="auto"/>
          </w:divBdr>
        </w:div>
        <w:div w:id="2108037943">
          <w:marLeft w:val="0"/>
          <w:marRight w:val="0"/>
          <w:marTop w:val="0"/>
          <w:marBottom w:val="0"/>
          <w:divBdr>
            <w:top w:val="none" w:sz="0" w:space="0" w:color="auto"/>
            <w:left w:val="none" w:sz="0" w:space="0" w:color="auto"/>
            <w:bottom w:val="none" w:sz="0" w:space="0" w:color="auto"/>
            <w:right w:val="none" w:sz="0" w:space="0" w:color="auto"/>
          </w:divBdr>
        </w:div>
        <w:div w:id="57554896">
          <w:marLeft w:val="0"/>
          <w:marRight w:val="0"/>
          <w:marTop w:val="0"/>
          <w:marBottom w:val="0"/>
          <w:divBdr>
            <w:top w:val="none" w:sz="0" w:space="0" w:color="auto"/>
            <w:left w:val="none" w:sz="0" w:space="0" w:color="auto"/>
            <w:bottom w:val="none" w:sz="0" w:space="0" w:color="auto"/>
            <w:right w:val="none" w:sz="0" w:space="0" w:color="auto"/>
          </w:divBdr>
        </w:div>
      </w:divsChild>
    </w:div>
    <w:div w:id="1052845382">
      <w:bodyDiv w:val="1"/>
      <w:marLeft w:val="0"/>
      <w:marRight w:val="0"/>
      <w:marTop w:val="0"/>
      <w:marBottom w:val="0"/>
      <w:divBdr>
        <w:top w:val="none" w:sz="0" w:space="0" w:color="auto"/>
        <w:left w:val="none" w:sz="0" w:space="0" w:color="auto"/>
        <w:bottom w:val="none" w:sz="0" w:space="0" w:color="auto"/>
        <w:right w:val="none" w:sz="0" w:space="0" w:color="auto"/>
      </w:divBdr>
    </w:div>
    <w:div w:id="1595168783">
      <w:bodyDiv w:val="1"/>
      <w:marLeft w:val="0"/>
      <w:marRight w:val="0"/>
      <w:marTop w:val="0"/>
      <w:marBottom w:val="0"/>
      <w:divBdr>
        <w:top w:val="none" w:sz="0" w:space="0" w:color="auto"/>
        <w:left w:val="none" w:sz="0" w:space="0" w:color="auto"/>
        <w:bottom w:val="none" w:sz="0" w:space="0" w:color="auto"/>
        <w:right w:val="none" w:sz="0" w:space="0" w:color="auto"/>
      </w:divBdr>
    </w:div>
    <w:div w:id="1609006692">
      <w:bodyDiv w:val="1"/>
      <w:marLeft w:val="0"/>
      <w:marRight w:val="0"/>
      <w:marTop w:val="0"/>
      <w:marBottom w:val="0"/>
      <w:divBdr>
        <w:top w:val="none" w:sz="0" w:space="0" w:color="auto"/>
        <w:left w:val="none" w:sz="0" w:space="0" w:color="auto"/>
        <w:bottom w:val="none" w:sz="0" w:space="0" w:color="auto"/>
        <w:right w:val="none" w:sz="0" w:space="0" w:color="auto"/>
      </w:divBdr>
    </w:div>
    <w:div w:id="1995645284">
      <w:bodyDiv w:val="1"/>
      <w:marLeft w:val="0"/>
      <w:marRight w:val="0"/>
      <w:marTop w:val="0"/>
      <w:marBottom w:val="0"/>
      <w:divBdr>
        <w:top w:val="none" w:sz="0" w:space="0" w:color="auto"/>
        <w:left w:val="none" w:sz="0" w:space="0" w:color="auto"/>
        <w:bottom w:val="none" w:sz="0" w:space="0" w:color="auto"/>
        <w:right w:val="none" w:sz="0" w:space="0" w:color="auto"/>
      </w:divBdr>
    </w:div>
    <w:div w:id="2030981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217</Words>
  <Characters>1241</Characters>
  <Application>Microsoft Office Word</Application>
  <DocSecurity>0</DocSecurity>
  <Lines>10</Lines>
  <Paragraphs>2</Paragraphs>
  <ScaleCrop>false</ScaleCrop>
  <Company/>
  <LinksUpToDate>false</LinksUpToDate>
  <CharactersWithSpaces>1456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王清(广告运营组)</cp:lastModifiedBy>
  <cp:revision>8</cp:revision>
  <dcterms:created xsi:type="dcterms:W3CDTF">2018-02-28T01:11:00Z</dcterms:created>
  <dcterms:modified xsi:type="dcterms:W3CDTF">2018-06-08T01:37:00Z</dcterms:modified>
</cp:coreProperties>
</file>