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FE" w:rsidRPr="007062FE" w:rsidRDefault="000901FE" w:rsidP="007062FE">
      <w:pPr>
        <w:pStyle w:val="a6"/>
        <w:shd w:val="clear" w:color="auto" w:fill="FFFFFF"/>
        <w:spacing w:before="0" w:beforeAutospacing="0" w:after="0" w:afterAutospacing="0" w:line="276" w:lineRule="atLeast"/>
        <w:ind w:firstLineChars="450" w:firstLine="1620"/>
        <w:rPr>
          <w:rFonts w:ascii="微软雅黑" w:eastAsia="微软雅黑" w:hAnsi="微软雅黑"/>
          <w:color w:val="333333"/>
          <w:sz w:val="36"/>
          <w:szCs w:val="36"/>
        </w:rPr>
      </w:pPr>
      <w:r w:rsidRPr="007062FE">
        <w:rPr>
          <w:rStyle w:val="a7"/>
          <w:rFonts w:ascii="微软雅黑" w:eastAsia="微软雅黑" w:hAnsi="微软雅黑" w:hint="eastAsia"/>
          <w:color w:val="333333"/>
          <w:sz w:val="36"/>
          <w:szCs w:val="36"/>
        </w:rPr>
        <w:t>成立运营公司合作</w:t>
      </w:r>
      <w:r w:rsidR="007D1E8D">
        <w:rPr>
          <w:rStyle w:val="a7"/>
          <w:rFonts w:ascii="微软雅黑" w:eastAsia="微软雅黑" w:hAnsi="微软雅黑" w:hint="eastAsia"/>
          <w:color w:val="333333"/>
          <w:sz w:val="36"/>
          <w:szCs w:val="36"/>
        </w:rPr>
        <w:t>框架</w:t>
      </w:r>
      <w:r w:rsidRPr="007062FE">
        <w:rPr>
          <w:rStyle w:val="a7"/>
          <w:rFonts w:ascii="微软雅黑" w:eastAsia="微软雅黑" w:hAnsi="微软雅黑" w:hint="eastAsia"/>
          <w:color w:val="333333"/>
          <w:sz w:val="36"/>
          <w:szCs w:val="36"/>
        </w:rPr>
        <w:t>协议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甲方: 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住址：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乙方：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住址：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为了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                                                   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，达成以下协议：</w:t>
      </w:r>
    </w:p>
    <w:p w:rsidR="000901FE" w:rsidRPr="000901FE" w:rsidRDefault="00A13185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第一条：协议</w:t>
      </w:r>
      <w:r w:rsidR="000901FE" w:rsidRPr="000901FE">
        <w:rPr>
          <w:rFonts w:ascii="微软雅黑" w:eastAsia="微软雅黑" w:hAnsi="微软雅黑" w:hint="eastAsia"/>
          <w:color w:val="333333"/>
          <w:sz w:val="21"/>
          <w:szCs w:val="21"/>
        </w:rPr>
        <w:t>的内容和范围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双方拟协作成立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某地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公司，双方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商议甲方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出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             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乙方出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         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公司的经营，合作的内容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  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范围。该公司独立核算、自负盈亏，甲乙双方各占该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公司的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份额，并按此比例分配利润、承担风险。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第二条：甲乙双方的权利和义务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一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权利和义务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1、</w:t>
      </w:r>
      <w:r w:rsidR="00365020" w:rsidRPr="00365020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 w:rsidR="00365020">
        <w:rPr>
          <w:rFonts w:ascii="微软雅黑" w:eastAsia="微软雅黑" w:hAnsi="微软雅黑" w:hint="eastAsia"/>
          <w:color w:val="333333"/>
          <w:sz w:val="21"/>
          <w:szCs w:val="21"/>
        </w:rPr>
        <w:t>方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根据国家有关法律、法规，提供营业资质等法定依据，并办理</w:t>
      </w:r>
      <w:r w:rsidR="00E37B9D" w:rsidRPr="00E37B9D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公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司注册、备案等必要的手续，在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开设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2、出资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万用于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公司的经营，在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公司成立后将出</w:t>
      </w:r>
      <w:r w:rsidR="00365020" w:rsidRPr="00365020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      </w:t>
      </w:r>
      <w:r w:rsidR="00365020">
        <w:rPr>
          <w:rFonts w:ascii="微软雅黑" w:eastAsia="微软雅黑" w:hAnsi="微软雅黑" w:hint="eastAsia"/>
          <w:color w:val="333333"/>
          <w:sz w:val="21"/>
          <w:szCs w:val="21"/>
        </w:rPr>
        <w:t>，并确保在合作期间</w:t>
      </w:r>
      <w:r w:rsidR="00365020" w:rsidRPr="00365020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用于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公司的经营。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3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="00365020" w:rsidRPr="00365020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指定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公司负责人，并负责分公司日常经营、管理，任免除本协议约定的由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方指定的工作人员以外的其他工作人员。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4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、依本合同约定享有利润分配权、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公司撤销后的资产分割权、经营权，并依本合同约定承担</w:t>
      </w:r>
      <w:hyperlink r:id="rId8" w:tgtFrame="_blank" w:history="1">
        <w:r w:rsidRPr="000901FE">
          <w:rPr>
            <w:rStyle w:val="a9"/>
            <w:rFonts w:ascii="微软雅黑" w:eastAsia="微软雅黑" w:hAnsi="微软雅黑" w:hint="eastAsia"/>
            <w:color w:val="3F88BF"/>
            <w:sz w:val="21"/>
            <w:szCs w:val="21"/>
          </w:rPr>
          <w:t>经营风险</w:t>
        </w:r>
      </w:hyperlink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二 、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权利和义务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1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、为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公司在当地的经营提供便利，提供并尽力维护业务渠道，促进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公司盈利。</w:t>
      </w:r>
    </w:p>
    <w:p w:rsidR="000901FE" w:rsidRPr="000901FE" w:rsidRDefault="000901FE" w:rsidP="00E37B9D">
      <w:pPr>
        <w:pStyle w:val="a6"/>
        <w:shd w:val="clear" w:color="auto" w:fill="FFFFFF"/>
        <w:spacing w:before="0" w:beforeAutospacing="0" w:after="0" w:afterAutospacing="0" w:line="276" w:lineRule="atLeast"/>
        <w:ind w:left="840" w:hangingChars="400" w:hanging="840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2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="00E37B9D" w:rsidRPr="00E37B9D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方出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用于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公司的经营，于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2016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年　月　日前将出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方</w:t>
      </w:r>
      <w:r w:rsidR="00E37B9D" w:rsidRPr="00E37B9D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 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，</w:t>
      </w:r>
      <w:r w:rsidR="00E37B9D" w:rsidRPr="00E37B9D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公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司设立后监督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方将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</w:t>
      </w:r>
      <w:r w:rsidR="00E37B9D">
        <w:rPr>
          <w:rFonts w:ascii="微软雅黑" w:eastAsia="微软雅黑" w:hAnsi="微软雅黑" w:hint="eastAsia"/>
          <w:color w:val="333333"/>
          <w:sz w:val="21"/>
          <w:szCs w:val="21"/>
        </w:rPr>
        <w:t>公司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用于分公司经营。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3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方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有权了解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公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司的经营情况，并由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方任命分公司的出纳一名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一名，上述岗位的任命和更换由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方决定。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4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、依本合同约定享有利润分配权、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公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司撤销后的资产分割权、监督权，并依本合同约定承担</w:t>
      </w:r>
      <w:hyperlink r:id="rId9" w:tgtFrame="_blank" w:history="1">
        <w:r w:rsidRPr="000901FE">
          <w:rPr>
            <w:rStyle w:val="a9"/>
            <w:rFonts w:ascii="微软雅黑" w:eastAsia="微软雅黑" w:hAnsi="微软雅黑" w:hint="eastAsia"/>
            <w:color w:val="3F88BF"/>
            <w:sz w:val="21"/>
            <w:szCs w:val="21"/>
          </w:rPr>
          <w:t>经营风险</w:t>
        </w:r>
      </w:hyperlink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第三条：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公司的经营管理及盈亏处理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1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公司独立核算、自负盈亏，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公司在实际经营中如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公司发生业务、资金往来，公司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内部也应独立核算。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2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公司设立、经营期间所产生的各项经营成本、税费，由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公司承担。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3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、每年的　　月分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司应核算上一年度经营状况，确定盈利和亏损情况。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公司上一年度有盈利的，扣除相应税费后，由甲乙双方按出资比例分配利润。甲乙双方也可协商一致不分配或少分配利润用于公司继续经营。对于盈利和亏损状况、利润分配方案双方应形成书面文件确认。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lastRenderedPageBreak/>
        <w:t>4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、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本协议约定的独立核算、利润分配、亏损承担等相关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条款对甲乙双方具有约束力。如合同期间因甲方的其他债务造成</w:t>
      </w:r>
      <w:r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公司的财产损失，损失后果应由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方承担。同样，如因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公司的债务造成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的财产损失，损失后果也应由甲乙双方按本协议约定的比例承担。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5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、合同终止后，应注销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公司、清算资产，并按甲乙双方出资比例分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配剩余资产，如有亏损，也由甲乙双方按出资比例承担。合同终止后如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>方决定不注销分公司，则应以</w:t>
      </w:r>
      <w:r w:rsidR="007062FE" w:rsidRP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双方决定终止本协议日期为准核算资产和</w:t>
      </w:r>
      <w:hyperlink r:id="rId10" w:tgtFrame="_blank" w:history="1">
        <w:r w:rsidRPr="000901FE">
          <w:rPr>
            <w:rStyle w:val="a9"/>
            <w:rFonts w:ascii="微软雅黑" w:eastAsia="微软雅黑" w:hAnsi="微软雅黑" w:hint="eastAsia"/>
            <w:color w:val="3F88BF"/>
            <w:sz w:val="21"/>
            <w:szCs w:val="21"/>
          </w:rPr>
          <w:t>债权债务</w:t>
        </w:r>
      </w:hyperlink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，并予以分割。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第四条、合作期限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1、本协议有效期为　年，自</w:t>
      </w:r>
      <w:r w:rsidRPr="000901FE">
        <w:rPr>
          <w:rStyle w:val="apple-converted-space"/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>201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6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年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Style w:val="apple-converted-space"/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月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Style w:val="apple-converted-space"/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日起至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>   </w:t>
      </w:r>
      <w:r w:rsidRPr="000901FE">
        <w:rPr>
          <w:rStyle w:val="apple-converted-space"/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年</w:t>
      </w:r>
      <w:r w:rsidRPr="000901FE">
        <w:rPr>
          <w:rStyle w:val="apple-converted-space"/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　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月</w:t>
      </w:r>
      <w:r w:rsidRPr="000901FE">
        <w:rPr>
          <w:rStyle w:val="apple-converted-space"/>
          <w:rFonts w:ascii="微软雅黑" w:eastAsia="微软雅黑" w:hAnsi="微软雅黑" w:hint="eastAsia"/>
          <w:color w:val="333333"/>
          <w:sz w:val="21"/>
          <w:szCs w:val="21"/>
          <w:u w:val="single"/>
        </w:rPr>
        <w:t> 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  <w:u w:val="single"/>
        </w:rPr>
        <w:t xml:space="preserve">　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日止。合同到期前六个月，双方应协商是否续约。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2、合同到期前，双方协商一致可提前终止本协议，但任何一方不得单方擅自终止本协议。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第五条、本合同未尽事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宜，双方可另行协商解决，协商一致可签订补充协议，如协商不成可向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方所在地法院提起诉讼。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第六条、本合同</w:t>
      </w:r>
      <w:hyperlink r:id="rId11" w:tgtFrame="_blank" w:history="1">
        <w:r w:rsidRPr="000901FE">
          <w:rPr>
            <w:rStyle w:val="a9"/>
            <w:rFonts w:ascii="微软雅黑" w:eastAsia="微软雅黑" w:hAnsi="微软雅黑" w:hint="eastAsia"/>
            <w:color w:val="3F88BF"/>
            <w:sz w:val="21"/>
            <w:szCs w:val="21"/>
          </w:rPr>
          <w:t>一式两份</w:t>
        </w:r>
      </w:hyperlink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，甲乙双方各持一份，效力相同。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第七条、本合同双方签字盖章后生效。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甲方：                        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          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  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乙方：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授权代表：                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                   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 　　                          </w:t>
      </w:r>
    </w:p>
    <w:p w:rsidR="000901FE" w:rsidRPr="000901FE" w:rsidRDefault="000901FE" w:rsidP="000901FE">
      <w:pPr>
        <w:pStyle w:val="a6"/>
        <w:shd w:val="clear" w:color="auto" w:fill="FFFFFF"/>
        <w:spacing w:before="0" w:beforeAutospacing="0" w:after="0" w:afterAutospacing="0" w:line="276" w:lineRule="atLeast"/>
        <w:rPr>
          <w:rFonts w:ascii="微软雅黑" w:eastAsia="微软雅黑" w:hAnsi="微软雅黑"/>
          <w:color w:val="333333"/>
          <w:sz w:val="21"/>
          <w:szCs w:val="21"/>
        </w:rPr>
      </w:pP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   年    月    日              </w:t>
      </w:r>
      <w:r w:rsidR="007062FE">
        <w:rPr>
          <w:rFonts w:ascii="微软雅黑" w:eastAsia="微软雅黑" w:hAnsi="微软雅黑" w:hint="eastAsia"/>
          <w:color w:val="333333"/>
          <w:sz w:val="21"/>
          <w:szCs w:val="21"/>
        </w:rPr>
        <w:t xml:space="preserve">                     </w:t>
      </w:r>
      <w:r w:rsidRPr="000901FE">
        <w:rPr>
          <w:rFonts w:ascii="微软雅黑" w:eastAsia="微软雅黑" w:hAnsi="微软雅黑" w:hint="eastAsia"/>
          <w:color w:val="333333"/>
          <w:sz w:val="21"/>
          <w:szCs w:val="21"/>
        </w:rPr>
        <w:t>           年    月   日</w:t>
      </w:r>
    </w:p>
    <w:p w:rsidR="00E53417" w:rsidRPr="00E53417" w:rsidRDefault="00E53417" w:rsidP="00614468">
      <w:pPr>
        <w:spacing w:line="220" w:lineRule="atLeast"/>
        <w:jc w:val="both"/>
        <w:rPr>
          <w:sz w:val="21"/>
          <w:szCs w:val="21"/>
        </w:rPr>
      </w:pPr>
    </w:p>
    <w:p w:rsidR="00E53417" w:rsidRPr="00E53417" w:rsidRDefault="00E53417" w:rsidP="00614468">
      <w:pPr>
        <w:spacing w:line="220" w:lineRule="atLeast"/>
        <w:jc w:val="both"/>
        <w:rPr>
          <w:b/>
          <w:sz w:val="21"/>
          <w:szCs w:val="21"/>
        </w:rPr>
      </w:pPr>
    </w:p>
    <w:p w:rsidR="0097573E" w:rsidRPr="00273325" w:rsidRDefault="0097573E" w:rsidP="00912D48">
      <w:pPr>
        <w:rPr>
          <w:szCs w:val="24"/>
        </w:rPr>
      </w:pPr>
    </w:p>
    <w:sectPr w:rsidR="0097573E" w:rsidRPr="00273325" w:rsidSect="0097573E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04D" w:rsidRDefault="00C5504D" w:rsidP="00D754D7">
      <w:r>
        <w:separator/>
      </w:r>
    </w:p>
  </w:endnote>
  <w:endnote w:type="continuationSeparator" w:id="1">
    <w:p w:rsidR="00C5504D" w:rsidRDefault="00C5504D" w:rsidP="00D7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764297"/>
      <w:docPartObj>
        <w:docPartGallery w:val="Page Numbers (Bottom of Page)"/>
        <w:docPartUnique/>
      </w:docPartObj>
    </w:sdtPr>
    <w:sdtContent>
      <w:p w:rsidR="00AC5DFC" w:rsidRDefault="006A0D57">
        <w:pPr>
          <w:pStyle w:val="a4"/>
        </w:pPr>
        <w:fldSimple w:instr=" PAGE   \* MERGEFORMAT ">
          <w:r w:rsidR="00A13185" w:rsidRPr="00A13185">
            <w:rPr>
              <w:noProof/>
              <w:lang w:val="zh-CN"/>
            </w:rPr>
            <w:t>1</w:t>
          </w:r>
        </w:fldSimple>
      </w:p>
    </w:sdtContent>
  </w:sdt>
  <w:p w:rsidR="00AC5DFC" w:rsidRDefault="00AC5D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04D" w:rsidRDefault="00C5504D" w:rsidP="00D754D7">
      <w:r>
        <w:separator/>
      </w:r>
    </w:p>
  </w:footnote>
  <w:footnote w:type="continuationSeparator" w:id="1">
    <w:p w:rsidR="00C5504D" w:rsidRDefault="00C5504D" w:rsidP="00D75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2449C"/>
    <w:multiLevelType w:val="hybridMultilevel"/>
    <w:tmpl w:val="9DF0851C"/>
    <w:lvl w:ilvl="0" w:tplc="32DC97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34CE9"/>
    <w:rsid w:val="00057486"/>
    <w:rsid w:val="000901FE"/>
    <w:rsid w:val="00105029"/>
    <w:rsid w:val="00113862"/>
    <w:rsid w:val="001138FD"/>
    <w:rsid w:val="00122BAD"/>
    <w:rsid w:val="00123666"/>
    <w:rsid w:val="00161BAB"/>
    <w:rsid w:val="00161DC2"/>
    <w:rsid w:val="00165221"/>
    <w:rsid w:val="001839B3"/>
    <w:rsid w:val="001F07D0"/>
    <w:rsid w:val="001F67C7"/>
    <w:rsid w:val="002166E2"/>
    <w:rsid w:val="00235D0B"/>
    <w:rsid w:val="00241DA4"/>
    <w:rsid w:val="00263D46"/>
    <w:rsid w:val="0026794F"/>
    <w:rsid w:val="00273325"/>
    <w:rsid w:val="002A0BE6"/>
    <w:rsid w:val="002C104C"/>
    <w:rsid w:val="002D079D"/>
    <w:rsid w:val="002E2AF3"/>
    <w:rsid w:val="00307B80"/>
    <w:rsid w:val="0033656A"/>
    <w:rsid w:val="003602D3"/>
    <w:rsid w:val="00365020"/>
    <w:rsid w:val="003926F7"/>
    <w:rsid w:val="003A39A1"/>
    <w:rsid w:val="003A519C"/>
    <w:rsid w:val="003E7216"/>
    <w:rsid w:val="003F6FA1"/>
    <w:rsid w:val="004309B7"/>
    <w:rsid w:val="0044191A"/>
    <w:rsid w:val="00517F73"/>
    <w:rsid w:val="00540E73"/>
    <w:rsid w:val="00573958"/>
    <w:rsid w:val="005D33A1"/>
    <w:rsid w:val="00611717"/>
    <w:rsid w:val="00614468"/>
    <w:rsid w:val="0061451B"/>
    <w:rsid w:val="00685944"/>
    <w:rsid w:val="006A0D57"/>
    <w:rsid w:val="006A3827"/>
    <w:rsid w:val="007062FE"/>
    <w:rsid w:val="00772898"/>
    <w:rsid w:val="007750DE"/>
    <w:rsid w:val="007A62F5"/>
    <w:rsid w:val="007D1E8D"/>
    <w:rsid w:val="007E6156"/>
    <w:rsid w:val="007E65C4"/>
    <w:rsid w:val="007F4950"/>
    <w:rsid w:val="00811F3C"/>
    <w:rsid w:val="008323CD"/>
    <w:rsid w:val="00836345"/>
    <w:rsid w:val="00842628"/>
    <w:rsid w:val="00842C63"/>
    <w:rsid w:val="00845A94"/>
    <w:rsid w:val="0088154F"/>
    <w:rsid w:val="0088786D"/>
    <w:rsid w:val="0089409D"/>
    <w:rsid w:val="008B5D6E"/>
    <w:rsid w:val="008D6210"/>
    <w:rsid w:val="00912D48"/>
    <w:rsid w:val="0097573E"/>
    <w:rsid w:val="0099151E"/>
    <w:rsid w:val="00997994"/>
    <w:rsid w:val="009B2B84"/>
    <w:rsid w:val="009B429C"/>
    <w:rsid w:val="00A039C1"/>
    <w:rsid w:val="00A13185"/>
    <w:rsid w:val="00A273A5"/>
    <w:rsid w:val="00A523C4"/>
    <w:rsid w:val="00A568A3"/>
    <w:rsid w:val="00A64AB0"/>
    <w:rsid w:val="00AC5DFC"/>
    <w:rsid w:val="00AE4965"/>
    <w:rsid w:val="00B12AF1"/>
    <w:rsid w:val="00B232D9"/>
    <w:rsid w:val="00B343C0"/>
    <w:rsid w:val="00B5425A"/>
    <w:rsid w:val="00B96638"/>
    <w:rsid w:val="00BA273A"/>
    <w:rsid w:val="00BD0B61"/>
    <w:rsid w:val="00BD4C9A"/>
    <w:rsid w:val="00C5504D"/>
    <w:rsid w:val="00C82331"/>
    <w:rsid w:val="00C968DB"/>
    <w:rsid w:val="00C97AF6"/>
    <w:rsid w:val="00CA1F69"/>
    <w:rsid w:val="00CA498F"/>
    <w:rsid w:val="00CB16E8"/>
    <w:rsid w:val="00CF1549"/>
    <w:rsid w:val="00D01101"/>
    <w:rsid w:val="00D04021"/>
    <w:rsid w:val="00D04AC8"/>
    <w:rsid w:val="00D34CE9"/>
    <w:rsid w:val="00D633FC"/>
    <w:rsid w:val="00D754D7"/>
    <w:rsid w:val="00D80763"/>
    <w:rsid w:val="00D91557"/>
    <w:rsid w:val="00DF2F34"/>
    <w:rsid w:val="00E05354"/>
    <w:rsid w:val="00E37B9D"/>
    <w:rsid w:val="00E4121E"/>
    <w:rsid w:val="00E47A7F"/>
    <w:rsid w:val="00E50BDF"/>
    <w:rsid w:val="00E53417"/>
    <w:rsid w:val="00E66EA1"/>
    <w:rsid w:val="00E71F54"/>
    <w:rsid w:val="00E91F06"/>
    <w:rsid w:val="00EB3106"/>
    <w:rsid w:val="00EC3013"/>
    <w:rsid w:val="00F45127"/>
    <w:rsid w:val="00F656EF"/>
    <w:rsid w:val="00FC74A9"/>
    <w:rsid w:val="00FC7A43"/>
    <w:rsid w:val="00FD3831"/>
    <w:rsid w:val="34FD72FE"/>
    <w:rsid w:val="7EB1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25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link w:val="1Char"/>
    <w:uiPriority w:val="9"/>
    <w:qFormat/>
    <w:rsid w:val="00AE4965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E496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9757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73E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7573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9757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宋体"/>
      <w:sz w:val="24"/>
      <w:szCs w:val="24"/>
    </w:rPr>
  </w:style>
  <w:style w:type="paragraph" w:styleId="a6">
    <w:name w:val="Normal (Web)"/>
    <w:basedOn w:val="a"/>
    <w:uiPriority w:val="99"/>
    <w:unhideWhenUsed/>
    <w:rsid w:val="0097573E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97573E"/>
    <w:rPr>
      <w:b/>
      <w:bCs/>
    </w:rPr>
  </w:style>
  <w:style w:type="character" w:styleId="a8">
    <w:name w:val="Emphasis"/>
    <w:basedOn w:val="a0"/>
    <w:uiPriority w:val="20"/>
    <w:qFormat/>
    <w:rsid w:val="0097573E"/>
    <w:rPr>
      <w:i/>
      <w:iCs/>
    </w:rPr>
  </w:style>
  <w:style w:type="character" w:styleId="a9">
    <w:name w:val="Hyperlink"/>
    <w:basedOn w:val="a0"/>
    <w:uiPriority w:val="99"/>
    <w:unhideWhenUsed/>
    <w:rsid w:val="0097573E"/>
    <w:rPr>
      <w:color w:val="0000FF"/>
      <w:u w:val="single"/>
    </w:rPr>
  </w:style>
  <w:style w:type="character" w:customStyle="1" w:styleId="apple-converted-space">
    <w:name w:val="apple-converted-space"/>
    <w:basedOn w:val="a0"/>
    <w:rsid w:val="0097573E"/>
  </w:style>
  <w:style w:type="character" w:customStyle="1" w:styleId="Char1">
    <w:name w:val="页眉 Char"/>
    <w:basedOn w:val="a0"/>
    <w:link w:val="a5"/>
    <w:uiPriority w:val="99"/>
    <w:semiHidden/>
    <w:rsid w:val="0097573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73E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97573E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  <w:style w:type="character" w:customStyle="1" w:styleId="HTMLChar">
    <w:name w:val="HTML 预设格式 Char"/>
    <w:basedOn w:val="a0"/>
    <w:link w:val="HTML"/>
    <w:uiPriority w:val="99"/>
    <w:semiHidden/>
    <w:rsid w:val="0097573E"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7573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E4965"/>
    <w:rPr>
      <w:rFonts w:ascii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AE4965"/>
    <w:rPr>
      <w:rFonts w:ascii="宋体" w:hAnsi="宋体" w:cs="宋体"/>
      <w:b/>
      <w:bCs/>
      <w:sz w:val="36"/>
      <w:szCs w:val="36"/>
    </w:rPr>
  </w:style>
  <w:style w:type="character" w:customStyle="1" w:styleId="ausername">
    <w:name w:val="a_username"/>
    <w:basedOn w:val="a0"/>
    <w:rsid w:val="00AE4965"/>
  </w:style>
  <w:style w:type="character" w:customStyle="1" w:styleId="afrom">
    <w:name w:val="a_from"/>
    <w:basedOn w:val="a0"/>
    <w:rsid w:val="00AE4965"/>
  </w:style>
  <w:style w:type="character" w:customStyle="1" w:styleId="s1">
    <w:name w:val="s1"/>
    <w:basedOn w:val="a0"/>
    <w:rsid w:val="00AE4965"/>
  </w:style>
  <w:style w:type="paragraph" w:styleId="aa">
    <w:name w:val="List Paragraph"/>
    <w:basedOn w:val="a"/>
    <w:uiPriority w:val="99"/>
    <w:unhideWhenUsed/>
    <w:rsid w:val="00AC5DF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EFEFEF"/>
            <w:right w:val="none" w:sz="0" w:space="0" w:color="auto"/>
          </w:divBdr>
          <w:divsChild>
            <w:div w:id="1363749174">
              <w:marLeft w:val="0"/>
              <w:marRight w:val="0"/>
              <w:marTop w:val="1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6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7%BB%8F%E8%90%A5%E9%A3%8E%E9%99%A9&amp;tn=44039180_cpr&amp;fenlei=mv6quAkxTZn0IZRqIHckPjm4nH00T1Y4mHf4PAmzmycznyuhrHRd0ZwV5Hcvrjm3rH6sPfKWUMw85HfYnjn4nH6sgvPsT6KdThsqpZwYTjCEQLGCpyw9Uz4Bmy-bIi4WUvYETgN-TLwGUv3EPWc1rHRzPHmdnWcznWm1nHc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idu.com/s?wd=%E4%B8%80%E5%BC%8F%E4%B8%A4%E4%BB%BD&amp;tn=44039180_cpr&amp;fenlei=mv6quAkxTZn0IZRqIHckPjm4nH00T1Y4mHf4PAmzmycznyuhrHRd0ZwV5Hcvrjm3rH6sPfKWUMw85HfYnjn4nH6sgvPsT6KdThsqpZwYTjCEQLGCpyw9Uz4Bmy-bIi4WUvYETgN-TLwGUv3EPWc1rHRzPHmdnWcznWm1nHc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baidu.com/s?wd=%E5%80%BA%E6%9D%83%E5%80%BA%E5%8A%A1&amp;tn=44039180_cpr&amp;fenlei=mv6quAkxTZn0IZRqIHckPjm4nH00T1Y4mHf4PAmzmycznyuhrHRd0ZwV5Hcvrjm3rH6sPfKWUMw85HfYnjn4nH6sgvPsT6KdThsqpZwYTjCEQLGCpyw9Uz4Bmy-bIi4WUvYETgN-TLwGUv3EPWc1rHRzPHmdnWcznWm1nH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idu.com/s?wd=%E7%BB%8F%E8%90%A5%E9%A3%8E%E9%99%A9&amp;tn=44039180_cpr&amp;fenlei=mv6quAkxTZn0IZRqIHckPjm4nH00T1Y4mHf4PAmzmycznyuhrHRd0ZwV5Hcvrjm3rH6sPfKWUMw85HfYnjn4nH6sgvPsT6KdThsqpZwYTjCEQLGCpyw9Uz4Bmy-bIi4WUvYETgN-TLwGUv3EPWc1rHRzPHmdnWcznWm1nHc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qdy</dc:creator>
  <cp:lastModifiedBy>qdy</cp:lastModifiedBy>
  <cp:revision>5</cp:revision>
  <dcterms:created xsi:type="dcterms:W3CDTF">2016-10-02T08:14:00Z</dcterms:created>
  <dcterms:modified xsi:type="dcterms:W3CDTF">2016-10-02T08:19:00Z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