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3DF" w:rsidRDefault="0027474C">
      <w:pPr>
        <w:spacing w:line="440" w:lineRule="exact"/>
        <w:jc w:val="center"/>
        <w:rPr>
          <w:rFonts w:ascii="宋体" w:hAnsi="宋体"/>
          <w:color w:val="000000"/>
          <w:sz w:val="36"/>
          <w:szCs w:val="36"/>
        </w:rPr>
      </w:pPr>
      <w:r>
        <w:rPr>
          <w:rFonts w:ascii="宋体" w:hAnsi="宋体"/>
          <w:color w:val="000000"/>
          <w:sz w:val="36"/>
          <w:szCs w:val="36"/>
        </w:rPr>
        <w:t>第</w:t>
      </w:r>
      <w:r w:rsidR="00E22B0A">
        <w:rPr>
          <w:rFonts w:ascii="宋体" w:hAnsi="宋体" w:hint="eastAsia"/>
          <w:color w:val="000000"/>
          <w:sz w:val="36"/>
          <w:szCs w:val="36"/>
        </w:rPr>
        <w:t>三</w:t>
      </w:r>
      <w:r>
        <w:rPr>
          <w:rFonts w:ascii="宋体" w:hAnsi="宋体"/>
          <w:color w:val="000000"/>
          <w:sz w:val="36"/>
          <w:szCs w:val="36"/>
        </w:rPr>
        <w:t>单元</w:t>
      </w:r>
    </w:p>
    <w:p w:rsidR="007923DF" w:rsidRDefault="0027474C">
      <w:pPr>
        <w:spacing w:line="440" w:lineRule="exact"/>
        <w:jc w:val="center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t>单元</w:t>
      </w:r>
      <w:r>
        <w:rPr>
          <w:rFonts w:ascii="宋体" w:hAnsi="宋体"/>
          <w:b/>
          <w:color w:val="000000"/>
          <w:sz w:val="24"/>
          <w:szCs w:val="24"/>
        </w:rPr>
        <w:t>教学初探</w:t>
      </w:r>
    </w:p>
    <w:p w:rsidR="007923DF" w:rsidRDefault="0027474C">
      <w:pPr>
        <w:spacing w:line="440" w:lineRule="exact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t>一、单元内容总述</w:t>
      </w:r>
    </w:p>
    <w:p w:rsidR="007923DF" w:rsidRDefault="0027474C">
      <w:pPr>
        <w:spacing w:line="44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1.本单元主题：</w:t>
      </w:r>
    </w:p>
    <w:p w:rsidR="007923DF" w:rsidRDefault="0027474C" w:rsidP="00F549CD">
      <w:pPr>
        <w:spacing w:line="440" w:lineRule="exact"/>
        <w:ind w:firstLine="465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本单元课文主要是围绕“</w:t>
      </w:r>
      <w:r w:rsidR="00F3579A">
        <w:rPr>
          <w:rFonts w:ascii="宋体" w:hAnsi="宋体" w:hint="eastAsia"/>
          <w:color w:val="000000"/>
          <w:sz w:val="24"/>
          <w:szCs w:val="24"/>
        </w:rPr>
        <w:t>让真情在笔尖流露</w:t>
      </w:r>
      <w:r>
        <w:rPr>
          <w:rFonts w:ascii="宋体" w:hAnsi="宋体" w:hint="eastAsia"/>
          <w:color w:val="000000"/>
          <w:sz w:val="24"/>
          <w:szCs w:val="24"/>
        </w:rPr>
        <w:t>”这个专题进行编排的，</w:t>
      </w:r>
      <w:r w:rsidR="00F3579A">
        <w:rPr>
          <w:rFonts w:ascii="宋体" w:hAnsi="宋体" w:hint="eastAsia"/>
          <w:color w:val="000000"/>
          <w:sz w:val="24"/>
          <w:szCs w:val="24"/>
        </w:rPr>
        <w:t>主要由《匆匆</w:t>
      </w:r>
      <w:r>
        <w:rPr>
          <w:rFonts w:ascii="宋体" w:hAnsi="宋体" w:hint="eastAsia"/>
          <w:color w:val="000000"/>
          <w:sz w:val="24"/>
          <w:szCs w:val="24"/>
        </w:rPr>
        <w:t>》《</w:t>
      </w:r>
      <w:r w:rsidR="00F3579A">
        <w:rPr>
          <w:rFonts w:ascii="宋体" w:hAnsi="宋体" w:hint="eastAsia"/>
          <w:color w:val="000000"/>
          <w:sz w:val="24"/>
          <w:szCs w:val="24"/>
        </w:rPr>
        <w:t>那个星期天</w:t>
      </w:r>
      <w:r>
        <w:rPr>
          <w:rFonts w:ascii="宋体" w:hAnsi="宋体" w:hint="eastAsia"/>
          <w:color w:val="000000"/>
          <w:sz w:val="24"/>
          <w:szCs w:val="24"/>
        </w:rPr>
        <w:t>》</w:t>
      </w:r>
      <w:r w:rsidR="00F3579A">
        <w:rPr>
          <w:rFonts w:ascii="宋体" w:hAnsi="宋体" w:hint="eastAsia"/>
          <w:color w:val="000000"/>
          <w:sz w:val="24"/>
          <w:szCs w:val="24"/>
        </w:rPr>
        <w:t>两篇课文组成，</w:t>
      </w:r>
      <w:r w:rsidR="00F549CD">
        <w:rPr>
          <w:rFonts w:ascii="宋体" w:hAnsi="宋体" w:hint="eastAsia"/>
          <w:color w:val="000000"/>
          <w:sz w:val="24"/>
          <w:szCs w:val="24"/>
        </w:rPr>
        <w:t>并编排了两篇习作例文《别了，语文课》《阳光的两种用法》。</w:t>
      </w:r>
      <w:r>
        <w:rPr>
          <w:rFonts w:ascii="宋体" w:hAnsi="宋体" w:hint="eastAsia"/>
          <w:color w:val="000000"/>
          <w:sz w:val="24"/>
          <w:szCs w:val="24"/>
        </w:rPr>
        <w:t>编排意图是引导学生</w:t>
      </w:r>
      <w:r w:rsidR="00F549CD">
        <w:rPr>
          <w:rFonts w:ascii="宋体" w:hAnsi="宋体" w:hint="eastAsia"/>
          <w:color w:val="000000"/>
          <w:sz w:val="24"/>
          <w:szCs w:val="24"/>
        </w:rPr>
        <w:t>通过学习课文体会文章是怎样表达情感的，</w:t>
      </w:r>
      <w:r w:rsidR="00E01409">
        <w:rPr>
          <w:rFonts w:ascii="宋体" w:hAnsi="宋体" w:hint="eastAsia"/>
          <w:color w:val="000000"/>
          <w:sz w:val="24"/>
          <w:szCs w:val="24"/>
        </w:rPr>
        <w:t>并能运用所学，在习作中选择合适的内容写出真情实感。</w:t>
      </w:r>
    </w:p>
    <w:p w:rsidR="007923DF" w:rsidRDefault="0027474C">
      <w:pPr>
        <w:spacing w:line="44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2.本单元重点：</w:t>
      </w:r>
    </w:p>
    <w:p w:rsidR="006B574D" w:rsidRDefault="0027474C">
      <w:pPr>
        <w:spacing w:line="440" w:lineRule="exact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（1</w:t>
      </w:r>
      <w:r w:rsidR="00E01409">
        <w:rPr>
          <w:rFonts w:ascii="宋体" w:hAnsi="宋体" w:hint="eastAsia"/>
          <w:color w:val="000000"/>
          <w:sz w:val="24"/>
          <w:szCs w:val="24"/>
        </w:rPr>
        <w:t>）通过用朗读</w:t>
      </w:r>
      <w:r w:rsidR="00054ABD">
        <w:rPr>
          <w:rFonts w:ascii="宋体" w:hAnsi="宋体" w:hint="eastAsia"/>
          <w:color w:val="000000"/>
          <w:sz w:val="24"/>
          <w:szCs w:val="24"/>
        </w:rPr>
        <w:t>、默读</w:t>
      </w:r>
      <w:r w:rsidR="00E01409">
        <w:rPr>
          <w:rFonts w:ascii="宋体" w:hAnsi="宋体" w:hint="eastAsia"/>
          <w:color w:val="000000"/>
          <w:sz w:val="24"/>
          <w:szCs w:val="24"/>
        </w:rPr>
        <w:t>等方式</w:t>
      </w:r>
      <w:r w:rsidR="00054ABD">
        <w:rPr>
          <w:rFonts w:ascii="宋体" w:hAnsi="宋体" w:hint="eastAsia"/>
          <w:color w:val="000000"/>
          <w:sz w:val="24"/>
          <w:szCs w:val="24"/>
        </w:rPr>
        <w:t>反复读文，</w:t>
      </w:r>
      <w:r w:rsidR="006B574D">
        <w:rPr>
          <w:rFonts w:ascii="宋体" w:hAnsi="宋体" w:hint="eastAsia"/>
          <w:color w:val="000000"/>
          <w:sz w:val="24"/>
          <w:szCs w:val="24"/>
        </w:rPr>
        <w:t>体会文章所表达的情感</w:t>
      </w:r>
      <w:r>
        <w:rPr>
          <w:rFonts w:ascii="宋体" w:hAnsi="宋体" w:hint="eastAsia"/>
          <w:color w:val="000000"/>
          <w:sz w:val="24"/>
          <w:szCs w:val="24"/>
        </w:rPr>
        <w:t>。</w:t>
      </w:r>
      <w:r w:rsidR="006B574D">
        <w:rPr>
          <w:rFonts w:ascii="宋体" w:hAnsi="宋体" w:hint="eastAsia"/>
          <w:color w:val="000000"/>
          <w:sz w:val="24"/>
          <w:szCs w:val="24"/>
        </w:rPr>
        <w:t>本单元的两篇精读课文和两篇习作例文都情感真挚，朴实自然，只有在深入品味文字时才能感受到</w:t>
      </w:r>
      <w:r w:rsidR="008D6689">
        <w:rPr>
          <w:rFonts w:ascii="宋体" w:hAnsi="宋体" w:hint="eastAsia"/>
          <w:color w:val="000000"/>
          <w:sz w:val="24"/>
          <w:szCs w:val="24"/>
        </w:rPr>
        <w:t>作者的一片</w:t>
      </w:r>
      <w:r w:rsidR="00054ABD">
        <w:rPr>
          <w:rFonts w:ascii="宋体" w:hAnsi="宋体" w:hint="eastAsia"/>
          <w:color w:val="000000"/>
          <w:sz w:val="24"/>
          <w:szCs w:val="24"/>
        </w:rPr>
        <w:t>真情。</w:t>
      </w:r>
      <w:r w:rsidR="00474070">
        <w:rPr>
          <w:rFonts w:ascii="宋体" w:hAnsi="宋体" w:hint="eastAsia"/>
          <w:color w:val="000000"/>
          <w:sz w:val="24"/>
          <w:szCs w:val="24"/>
        </w:rPr>
        <w:t>朱自清先生在《匆匆》一文中对时光流逝的感叹，感人至深；作家史铁生在《那个星期天》中用细腻生动的语言回忆等待过程中心情的起伏变化，</w:t>
      </w:r>
      <w:r w:rsidR="002963BC">
        <w:rPr>
          <w:rFonts w:ascii="宋体" w:hAnsi="宋体" w:hint="eastAsia"/>
          <w:color w:val="000000"/>
          <w:sz w:val="24"/>
          <w:szCs w:val="24"/>
        </w:rPr>
        <w:t>令人动容；《别了，语文课》中少年对祖国对母语的深深眷恋打动人心；《阳光的两种用法》</w:t>
      </w:r>
      <w:proofErr w:type="gramStart"/>
      <w:r w:rsidR="00140E0A">
        <w:rPr>
          <w:rFonts w:ascii="宋体" w:hAnsi="宋体" w:hint="eastAsia"/>
          <w:color w:val="000000"/>
          <w:sz w:val="24"/>
          <w:szCs w:val="24"/>
        </w:rPr>
        <w:t>一文中肖复兴</w:t>
      </w:r>
      <w:proofErr w:type="gramEnd"/>
      <w:r w:rsidR="00140E0A">
        <w:rPr>
          <w:rFonts w:ascii="宋体" w:hAnsi="宋体" w:hint="eastAsia"/>
          <w:color w:val="000000"/>
          <w:sz w:val="24"/>
          <w:szCs w:val="24"/>
        </w:rPr>
        <w:t>用质朴的语言、朴实的事例表达对母爱的深深感恩，深情溢于言表。这些真情实感都要通过反复阅读文章才能真切体会得到</w:t>
      </w:r>
      <w:r w:rsidR="008D6689">
        <w:rPr>
          <w:rFonts w:ascii="宋体" w:hAnsi="宋体" w:hint="eastAsia"/>
          <w:color w:val="000000"/>
          <w:sz w:val="24"/>
          <w:szCs w:val="24"/>
        </w:rPr>
        <w:t>。教学时应给学生足够的时间和空间进行多种形式的阅读课文。</w:t>
      </w:r>
    </w:p>
    <w:p w:rsidR="007923DF" w:rsidRDefault="0027474C" w:rsidP="004A1555">
      <w:pPr>
        <w:spacing w:line="440" w:lineRule="exact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（2）</w:t>
      </w:r>
      <w:r w:rsidR="00F43AE5">
        <w:rPr>
          <w:rFonts w:ascii="宋体" w:hAnsi="宋体" w:hint="eastAsia"/>
          <w:color w:val="000000"/>
          <w:sz w:val="24"/>
          <w:szCs w:val="24"/>
        </w:rPr>
        <w:t>通过自主、合作、交流的学习方式体会作者表情达意的方法，并能适当运用到自己的习作当中去。</w:t>
      </w:r>
      <w:r w:rsidR="00BF3D4B">
        <w:rPr>
          <w:rFonts w:ascii="宋体" w:hAnsi="宋体" w:hint="eastAsia"/>
          <w:color w:val="000000"/>
          <w:sz w:val="24"/>
          <w:szCs w:val="24"/>
        </w:rPr>
        <w:t>每篇课文作者都表达了对人生、对生活、对人事的不同情感，写出了自己的独特感受。教学中要抓住这一重点，引导学生深入字里行间，提炼文章的写作方法和表达方式</w:t>
      </w:r>
      <w:r w:rsidR="004A1555">
        <w:rPr>
          <w:rFonts w:ascii="宋体" w:hAnsi="宋体" w:hint="eastAsia"/>
          <w:color w:val="000000"/>
          <w:sz w:val="24"/>
          <w:szCs w:val="24"/>
        </w:rPr>
        <w:t>，并结合课堂练笔进行及时地</w:t>
      </w:r>
      <w:r w:rsidR="00BF3D4B">
        <w:rPr>
          <w:rFonts w:ascii="宋体" w:hAnsi="宋体" w:hint="eastAsia"/>
          <w:color w:val="000000"/>
          <w:sz w:val="24"/>
          <w:szCs w:val="24"/>
        </w:rPr>
        <w:t>运用</w:t>
      </w:r>
      <w:r w:rsidR="004A1555">
        <w:rPr>
          <w:rFonts w:ascii="宋体" w:hAnsi="宋体" w:hint="eastAsia"/>
          <w:color w:val="000000"/>
          <w:sz w:val="24"/>
          <w:szCs w:val="24"/>
        </w:rPr>
        <w:t>，</w:t>
      </w:r>
      <w:r w:rsidR="00BF3D4B">
        <w:rPr>
          <w:rFonts w:ascii="宋体" w:hAnsi="宋体" w:hint="eastAsia"/>
          <w:color w:val="000000"/>
          <w:sz w:val="24"/>
          <w:szCs w:val="24"/>
        </w:rPr>
        <w:t>为后面的初试身手和</w:t>
      </w:r>
      <w:r w:rsidR="004A1555">
        <w:rPr>
          <w:rFonts w:ascii="宋体" w:hAnsi="宋体" w:hint="eastAsia"/>
          <w:color w:val="000000"/>
          <w:sz w:val="24"/>
          <w:szCs w:val="24"/>
        </w:rPr>
        <w:t>习作积累优秀的语言和写作方法，达到水到渠成的效果。</w:t>
      </w:r>
    </w:p>
    <w:tbl>
      <w:tblPr>
        <w:tblStyle w:val="10"/>
        <w:tblW w:w="8522" w:type="dxa"/>
        <w:tblLayout w:type="fixed"/>
        <w:tblLook w:val="04A0"/>
      </w:tblPr>
      <w:tblGrid>
        <w:gridCol w:w="1951"/>
        <w:gridCol w:w="3544"/>
        <w:gridCol w:w="896"/>
        <w:gridCol w:w="2131"/>
      </w:tblGrid>
      <w:tr w:rsidR="007923DF">
        <w:tc>
          <w:tcPr>
            <w:tcW w:w="1951" w:type="dxa"/>
          </w:tcPr>
          <w:p w:rsidR="007923DF" w:rsidRDefault="0027474C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3544" w:type="dxa"/>
          </w:tcPr>
          <w:p w:rsidR="007923DF" w:rsidRDefault="0027474C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教学要点</w:t>
            </w:r>
          </w:p>
        </w:tc>
        <w:tc>
          <w:tcPr>
            <w:tcW w:w="896" w:type="dxa"/>
          </w:tcPr>
          <w:p w:rsidR="007923DF" w:rsidRDefault="0027474C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课时</w:t>
            </w:r>
          </w:p>
        </w:tc>
        <w:tc>
          <w:tcPr>
            <w:tcW w:w="2131" w:type="dxa"/>
          </w:tcPr>
          <w:p w:rsidR="007923DF" w:rsidRDefault="0027474C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教学建议</w:t>
            </w:r>
          </w:p>
        </w:tc>
      </w:tr>
      <w:tr w:rsidR="007923DF">
        <w:trPr>
          <w:trHeight w:val="1205"/>
        </w:trPr>
        <w:tc>
          <w:tcPr>
            <w:tcW w:w="1951" w:type="dxa"/>
          </w:tcPr>
          <w:p w:rsidR="007923DF" w:rsidRDefault="007923DF">
            <w:pPr>
              <w:spacing w:line="440" w:lineRule="exact"/>
              <w:rPr>
                <w:sz w:val="24"/>
                <w:szCs w:val="24"/>
              </w:rPr>
            </w:pPr>
          </w:p>
          <w:p w:rsidR="007923DF" w:rsidRDefault="007923DF">
            <w:pPr>
              <w:spacing w:line="440" w:lineRule="exact"/>
              <w:rPr>
                <w:sz w:val="24"/>
                <w:szCs w:val="24"/>
              </w:rPr>
            </w:pPr>
          </w:p>
          <w:p w:rsidR="007923DF" w:rsidRDefault="007923DF">
            <w:pPr>
              <w:spacing w:line="440" w:lineRule="exact"/>
              <w:rPr>
                <w:sz w:val="24"/>
                <w:szCs w:val="24"/>
              </w:rPr>
            </w:pPr>
          </w:p>
          <w:p w:rsidR="007923DF" w:rsidRDefault="00F84675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</w:t>
            </w:r>
            <w:r>
              <w:rPr>
                <w:rFonts w:hint="eastAsia"/>
                <w:sz w:val="24"/>
                <w:szCs w:val="24"/>
              </w:rPr>
              <w:t>匆匆</w:t>
            </w:r>
          </w:p>
        </w:tc>
        <w:tc>
          <w:tcPr>
            <w:tcW w:w="3544" w:type="dxa"/>
          </w:tcPr>
          <w:p w:rsidR="007923DF" w:rsidRDefault="001347E6">
            <w:pPr>
              <w:spacing w:line="440" w:lineRule="exact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本课把时间流逝这种人们司空见惯的平常现象，</w:t>
            </w:r>
            <w:r w:rsidR="00BD33F1">
              <w:rPr>
                <w:rFonts w:hint="eastAsia"/>
                <w:sz w:val="24"/>
                <w:szCs w:val="24"/>
              </w:rPr>
              <w:t>写得令人感动，发人深省，表达了作者对时间流逝的惋惜无奈，</w:t>
            </w:r>
            <w:r w:rsidR="00200F61">
              <w:rPr>
                <w:rFonts w:hint="eastAsia"/>
                <w:sz w:val="24"/>
                <w:szCs w:val="24"/>
              </w:rPr>
              <w:t>启发世人要珍惜时间、有所作为。</w:t>
            </w:r>
            <w:r w:rsidR="00DF1E81">
              <w:rPr>
                <w:rFonts w:hint="eastAsia"/>
                <w:sz w:val="24"/>
                <w:szCs w:val="24"/>
              </w:rPr>
              <w:t>重点是有感情地朗读课文，积累文中优秀的语言，体会作者表达情感的方法。</w:t>
            </w:r>
          </w:p>
        </w:tc>
        <w:tc>
          <w:tcPr>
            <w:tcW w:w="896" w:type="dxa"/>
          </w:tcPr>
          <w:p w:rsidR="007923DF" w:rsidRDefault="007923DF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</w:p>
          <w:p w:rsidR="007923DF" w:rsidRDefault="007923DF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</w:p>
          <w:p w:rsidR="007923DF" w:rsidRDefault="007923DF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</w:p>
          <w:p w:rsidR="007923DF" w:rsidRDefault="007923DF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</w:p>
          <w:p w:rsidR="007923DF" w:rsidRDefault="0027474C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131" w:type="dxa"/>
          </w:tcPr>
          <w:p w:rsidR="007923DF" w:rsidRDefault="0027474C" w:rsidP="00072425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 w:rsidR="0076024A">
              <w:rPr>
                <w:rFonts w:hint="eastAsia"/>
                <w:sz w:val="24"/>
                <w:szCs w:val="24"/>
              </w:rPr>
              <w:t>创设情境，引导学生联系生活实际进行大胆想象，领悟作者所表达的情感。</w:t>
            </w:r>
            <w:r w:rsidR="0076024A">
              <w:rPr>
                <w:sz w:val="24"/>
                <w:szCs w:val="24"/>
              </w:rPr>
              <w:t xml:space="preserve"> </w:t>
            </w:r>
          </w:p>
          <w:p w:rsidR="007923DF" w:rsidRDefault="0027474C" w:rsidP="00072425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 w:rsidR="00D007BD">
              <w:rPr>
                <w:rFonts w:hint="eastAsia"/>
                <w:sz w:val="24"/>
                <w:szCs w:val="24"/>
              </w:rPr>
              <w:t>运用小组合作学习的方法，引导学生</w:t>
            </w:r>
            <w:r>
              <w:rPr>
                <w:rFonts w:hint="eastAsia"/>
                <w:sz w:val="24"/>
                <w:szCs w:val="24"/>
              </w:rPr>
              <w:t>揣摩优美语句</w:t>
            </w:r>
            <w:r>
              <w:rPr>
                <w:rFonts w:hint="eastAsia"/>
                <w:sz w:val="24"/>
                <w:szCs w:val="24"/>
              </w:rPr>
              <w:lastRenderedPageBreak/>
              <w:t>的深刻含义，</w:t>
            </w:r>
            <w:r w:rsidR="00D007BD">
              <w:rPr>
                <w:rFonts w:hint="eastAsia"/>
                <w:sz w:val="24"/>
                <w:szCs w:val="24"/>
              </w:rPr>
              <w:t>能主动探究作者运用的写作方法，仿照课文写出自己对于“时间之流”的感触。</w:t>
            </w:r>
            <w:r w:rsidR="00D007BD">
              <w:rPr>
                <w:sz w:val="24"/>
                <w:szCs w:val="24"/>
              </w:rPr>
              <w:t xml:space="preserve"> </w:t>
            </w:r>
          </w:p>
        </w:tc>
      </w:tr>
      <w:tr w:rsidR="007923DF">
        <w:tc>
          <w:tcPr>
            <w:tcW w:w="1951" w:type="dxa"/>
          </w:tcPr>
          <w:p w:rsidR="007923DF" w:rsidRDefault="007923DF">
            <w:pPr>
              <w:spacing w:line="440" w:lineRule="exact"/>
              <w:ind w:firstLineChars="200" w:firstLine="480"/>
              <w:jc w:val="left"/>
              <w:rPr>
                <w:sz w:val="24"/>
                <w:szCs w:val="24"/>
              </w:rPr>
            </w:pPr>
          </w:p>
          <w:p w:rsidR="007923DF" w:rsidRDefault="00F84675">
            <w:pPr>
              <w:spacing w:line="44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  <w:r w:rsidR="0027474C">
              <w:rPr>
                <w:rFonts w:hint="eastAsia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那个星期天</w:t>
            </w:r>
          </w:p>
        </w:tc>
        <w:tc>
          <w:tcPr>
            <w:tcW w:w="3544" w:type="dxa"/>
          </w:tcPr>
          <w:p w:rsidR="007923DF" w:rsidRDefault="008860D2" w:rsidP="00D007BD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本课通过写“我”第一次盼望出门的经历，</w:t>
            </w:r>
            <w:r w:rsidR="00E81C2B">
              <w:rPr>
                <w:rFonts w:hint="eastAsia"/>
                <w:sz w:val="24"/>
                <w:szCs w:val="24"/>
              </w:rPr>
              <w:t>细致刻画了一天之中“我”心情由兴奋期待到焦急</w:t>
            </w:r>
            <w:proofErr w:type="gramStart"/>
            <w:r w:rsidR="00E81C2B">
              <w:rPr>
                <w:rFonts w:hint="eastAsia"/>
                <w:sz w:val="24"/>
                <w:szCs w:val="24"/>
              </w:rPr>
              <w:t>难耐再</w:t>
            </w:r>
            <w:proofErr w:type="gramEnd"/>
            <w:r w:rsidR="00E81C2B">
              <w:rPr>
                <w:rFonts w:hint="eastAsia"/>
                <w:sz w:val="24"/>
                <w:szCs w:val="24"/>
              </w:rPr>
              <w:t>到绝望失落的心理变化。重点是引导学生自主阅读，体会“我”心情的变化，</w:t>
            </w:r>
            <w:r w:rsidR="00072425">
              <w:rPr>
                <w:rFonts w:hint="eastAsia"/>
                <w:sz w:val="24"/>
                <w:szCs w:val="24"/>
              </w:rPr>
              <w:t>探究作者是如何在细致具体的叙述中，真实自然地表达内心感受的。</w:t>
            </w:r>
          </w:p>
        </w:tc>
        <w:tc>
          <w:tcPr>
            <w:tcW w:w="896" w:type="dxa"/>
          </w:tcPr>
          <w:p w:rsidR="007923DF" w:rsidRDefault="007923DF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</w:p>
          <w:p w:rsidR="007923DF" w:rsidRDefault="007923DF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</w:p>
          <w:p w:rsidR="007923DF" w:rsidRDefault="0027474C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131" w:type="dxa"/>
          </w:tcPr>
          <w:p w:rsidR="00072425" w:rsidRDefault="00072425">
            <w:pPr>
              <w:spacing w:line="44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 w:rsidR="001D5F3E">
              <w:rPr>
                <w:rFonts w:hint="eastAsia"/>
                <w:sz w:val="24"/>
                <w:szCs w:val="24"/>
              </w:rPr>
              <w:t>指导学生运用多种</w:t>
            </w:r>
            <w:proofErr w:type="gramStart"/>
            <w:r w:rsidR="001D5F3E">
              <w:rPr>
                <w:rFonts w:hint="eastAsia"/>
                <w:sz w:val="24"/>
                <w:szCs w:val="24"/>
              </w:rPr>
              <w:t>形式读</w:t>
            </w:r>
            <w:proofErr w:type="gramEnd"/>
            <w:r w:rsidR="001D5F3E">
              <w:rPr>
                <w:rFonts w:hint="eastAsia"/>
                <w:sz w:val="24"/>
                <w:szCs w:val="24"/>
              </w:rPr>
              <w:t>文，体会主人公在一天之中的心理变化，理解其丰富而敏感的情感。</w:t>
            </w:r>
          </w:p>
          <w:p w:rsidR="007923DF" w:rsidRDefault="0027474C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 w:rsidR="00072425">
              <w:rPr>
                <w:rFonts w:hint="eastAsia"/>
                <w:sz w:val="24"/>
                <w:szCs w:val="24"/>
              </w:rPr>
              <w:t>引导</w:t>
            </w:r>
            <w:proofErr w:type="gramStart"/>
            <w:r w:rsidR="00072425">
              <w:rPr>
                <w:rFonts w:hint="eastAsia"/>
                <w:sz w:val="24"/>
                <w:szCs w:val="24"/>
              </w:rPr>
              <w:t>学生</w:t>
            </w:r>
            <w:r w:rsidR="00AF7BE0">
              <w:rPr>
                <w:rFonts w:hint="eastAsia"/>
                <w:sz w:val="24"/>
                <w:szCs w:val="24"/>
              </w:rPr>
              <w:t>品析课文</w:t>
            </w:r>
            <w:proofErr w:type="gramEnd"/>
            <w:r w:rsidR="00AF7BE0">
              <w:rPr>
                <w:rFonts w:hint="eastAsia"/>
                <w:sz w:val="24"/>
                <w:szCs w:val="24"/>
              </w:rPr>
              <w:t>，学习作者运用多种描写表现人物心理的方法，并能结合自身生活实际，进行仿写。</w:t>
            </w:r>
          </w:p>
        </w:tc>
      </w:tr>
      <w:tr w:rsidR="007923DF">
        <w:tc>
          <w:tcPr>
            <w:tcW w:w="1951" w:type="dxa"/>
          </w:tcPr>
          <w:p w:rsidR="007923DF" w:rsidRDefault="007923DF">
            <w:pPr>
              <w:spacing w:line="440" w:lineRule="exact"/>
              <w:ind w:firstLineChars="100" w:firstLine="240"/>
              <w:jc w:val="left"/>
              <w:rPr>
                <w:sz w:val="24"/>
                <w:szCs w:val="24"/>
              </w:rPr>
            </w:pPr>
          </w:p>
          <w:p w:rsidR="007923DF" w:rsidRDefault="007923DF">
            <w:pPr>
              <w:spacing w:line="440" w:lineRule="exact"/>
              <w:ind w:firstLineChars="100" w:firstLine="240"/>
              <w:jc w:val="left"/>
              <w:rPr>
                <w:sz w:val="24"/>
                <w:szCs w:val="24"/>
              </w:rPr>
            </w:pPr>
          </w:p>
          <w:p w:rsidR="007923DF" w:rsidRDefault="00F06B5E">
            <w:pPr>
              <w:spacing w:line="440" w:lineRule="exact"/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交流平台与初试身手</w:t>
            </w:r>
          </w:p>
        </w:tc>
        <w:tc>
          <w:tcPr>
            <w:tcW w:w="3544" w:type="dxa"/>
          </w:tcPr>
          <w:p w:rsidR="007923DF" w:rsidRDefault="005B5BF6" w:rsidP="005B5BF6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“交流平台”</w:t>
            </w:r>
            <w:r w:rsidR="001238E3">
              <w:rPr>
                <w:sz w:val="24"/>
                <w:szCs w:val="24"/>
              </w:rPr>
              <w:t>是对前两篇精读课文学习后的总结</w:t>
            </w:r>
            <w:r w:rsidR="001238E3">
              <w:rPr>
                <w:rFonts w:hint="eastAsia"/>
                <w:sz w:val="24"/>
                <w:szCs w:val="24"/>
              </w:rPr>
              <w:t>、归纳与提升，</w:t>
            </w:r>
            <w:r>
              <w:rPr>
                <w:rFonts w:hint="eastAsia"/>
                <w:sz w:val="24"/>
                <w:szCs w:val="24"/>
              </w:rPr>
              <w:t>回顾课文中习得的写作方法。“初显身手”</w:t>
            </w:r>
            <w:r>
              <w:rPr>
                <w:rFonts w:ascii="宋体" w:hAnsi="宋体" w:hint="eastAsia"/>
                <w:sz w:val="24"/>
              </w:rPr>
              <w:t>通过设置</w:t>
            </w:r>
            <w:r w:rsidR="00785E0C" w:rsidRPr="000E59EF">
              <w:rPr>
                <w:rFonts w:ascii="宋体" w:hAnsi="宋体" w:hint="eastAsia"/>
                <w:sz w:val="24"/>
              </w:rPr>
              <w:t>情境，</w:t>
            </w:r>
            <w:r w:rsidR="00DF66BC">
              <w:rPr>
                <w:rFonts w:ascii="宋体" w:hAnsi="宋体" w:hint="eastAsia"/>
                <w:sz w:val="24"/>
              </w:rPr>
              <w:t>让学生</w:t>
            </w:r>
            <w:r w:rsidR="00785E0C" w:rsidRPr="000E59EF">
              <w:rPr>
                <w:rFonts w:ascii="宋体" w:hAnsi="宋体" w:hint="eastAsia"/>
                <w:sz w:val="24"/>
              </w:rPr>
              <w:t>就心情“好”与“不好”这两种状态写几句话表达当时的情感。</w:t>
            </w:r>
            <w:r w:rsidR="000A6257">
              <w:rPr>
                <w:rFonts w:ascii="宋体" w:hAnsi="宋体" w:hint="eastAsia"/>
                <w:sz w:val="24"/>
              </w:rPr>
              <w:t>重点是引导学生归纳方法，体验情感，初步运用。</w:t>
            </w:r>
          </w:p>
        </w:tc>
        <w:tc>
          <w:tcPr>
            <w:tcW w:w="896" w:type="dxa"/>
          </w:tcPr>
          <w:p w:rsidR="007923DF" w:rsidRDefault="00DE13B6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7923DF" w:rsidRDefault="0027474C" w:rsidP="000A6257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1. </w:t>
            </w:r>
            <w:r w:rsidR="007F1149">
              <w:rPr>
                <w:rFonts w:hint="eastAsia"/>
                <w:sz w:val="24"/>
                <w:szCs w:val="24"/>
              </w:rPr>
              <w:t>充分调动学生自主、合作学习，在交流中总结习得的写作方法</w:t>
            </w:r>
            <w:r w:rsidR="00055AD6">
              <w:rPr>
                <w:rFonts w:hint="eastAsia"/>
                <w:sz w:val="24"/>
                <w:szCs w:val="24"/>
              </w:rPr>
              <w:t>，教师进行简单的指导。</w:t>
            </w:r>
          </w:p>
          <w:p w:rsidR="007923DF" w:rsidRDefault="0027474C" w:rsidP="000A6257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 w:rsidR="000A6257">
              <w:rPr>
                <w:sz w:val="24"/>
                <w:szCs w:val="24"/>
              </w:rPr>
              <w:t xml:space="preserve"> </w:t>
            </w:r>
            <w:r w:rsidR="00257790">
              <w:rPr>
                <w:sz w:val="24"/>
                <w:szCs w:val="24"/>
              </w:rPr>
              <w:t>创设情境</w:t>
            </w:r>
            <w:r w:rsidR="00257790">
              <w:rPr>
                <w:rFonts w:hint="eastAsia"/>
                <w:sz w:val="24"/>
                <w:szCs w:val="24"/>
              </w:rPr>
              <w:t>，</w:t>
            </w:r>
            <w:r w:rsidR="00257790">
              <w:rPr>
                <w:sz w:val="24"/>
                <w:szCs w:val="24"/>
              </w:rPr>
              <w:t>引导学生联系生活实际</w:t>
            </w:r>
            <w:r w:rsidR="00257790">
              <w:rPr>
                <w:rFonts w:hint="eastAsia"/>
                <w:sz w:val="24"/>
                <w:szCs w:val="24"/>
              </w:rPr>
              <w:t>，</w:t>
            </w:r>
            <w:r w:rsidR="00257790">
              <w:rPr>
                <w:sz w:val="24"/>
                <w:szCs w:val="24"/>
              </w:rPr>
              <w:t>感受心情不同</w:t>
            </w:r>
            <w:r w:rsidR="00257790">
              <w:rPr>
                <w:rFonts w:hint="eastAsia"/>
                <w:sz w:val="24"/>
                <w:szCs w:val="24"/>
              </w:rPr>
              <w:t>，</w:t>
            </w:r>
            <w:r w:rsidR="00257790">
              <w:rPr>
                <w:sz w:val="24"/>
                <w:szCs w:val="24"/>
              </w:rPr>
              <w:t>对身边事物的感受也不同</w:t>
            </w:r>
            <w:r w:rsidR="00257790">
              <w:rPr>
                <w:rFonts w:hint="eastAsia"/>
                <w:sz w:val="24"/>
                <w:szCs w:val="24"/>
              </w:rPr>
              <w:t>，</w:t>
            </w:r>
            <w:r w:rsidR="00257790">
              <w:rPr>
                <w:sz w:val="24"/>
                <w:szCs w:val="24"/>
              </w:rPr>
              <w:t>学习借景抒情的写法</w:t>
            </w:r>
            <w:r w:rsidR="00257790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F06B5E">
        <w:tc>
          <w:tcPr>
            <w:tcW w:w="1951" w:type="dxa"/>
          </w:tcPr>
          <w:p w:rsidR="00F06B5E" w:rsidRDefault="00F06B5E" w:rsidP="00F84675">
            <w:pPr>
              <w:spacing w:line="4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习作：让真情自</w:t>
            </w:r>
            <w:r>
              <w:rPr>
                <w:sz w:val="24"/>
                <w:szCs w:val="24"/>
              </w:rPr>
              <w:lastRenderedPageBreak/>
              <w:t>然流露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172843" w:rsidRDefault="001032CA">
            <w:pPr>
              <w:spacing w:line="440" w:lineRule="exact"/>
              <w:ind w:firstLineChars="200"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以《别了，语文课》和《阳</w:t>
            </w:r>
            <w:r>
              <w:rPr>
                <w:rFonts w:hint="eastAsia"/>
                <w:sz w:val="24"/>
                <w:szCs w:val="24"/>
              </w:rPr>
              <w:lastRenderedPageBreak/>
              <w:t>光的两种用法》两篇习作例文为例，引导学生继续感受作者在文章中所表达的</w:t>
            </w:r>
            <w:r w:rsidR="0064718E">
              <w:rPr>
                <w:rFonts w:hint="eastAsia"/>
                <w:sz w:val="24"/>
                <w:szCs w:val="24"/>
              </w:rPr>
              <w:t>不同</w:t>
            </w:r>
            <w:r>
              <w:rPr>
                <w:rFonts w:hint="eastAsia"/>
                <w:sz w:val="24"/>
                <w:szCs w:val="24"/>
              </w:rPr>
              <w:t>情感，以及进行表情达意的写作方法</w:t>
            </w:r>
            <w:r w:rsidR="0064718E">
              <w:rPr>
                <w:rFonts w:hint="eastAsia"/>
                <w:sz w:val="24"/>
                <w:szCs w:val="24"/>
              </w:rPr>
              <w:t>。重点是</w:t>
            </w:r>
          </w:p>
          <w:p w:rsidR="00F06B5E" w:rsidRDefault="0064718E" w:rsidP="00243A0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引导学生结合自身经历，回忆生活中的各种情感体验，运用所学到的写作方法，</w:t>
            </w:r>
            <w:r w:rsidR="00243A0A">
              <w:rPr>
                <w:rFonts w:hint="eastAsia"/>
                <w:sz w:val="24"/>
                <w:szCs w:val="24"/>
              </w:rPr>
              <w:t>真实自然地表达自己的情感。</w:t>
            </w:r>
          </w:p>
        </w:tc>
        <w:tc>
          <w:tcPr>
            <w:tcW w:w="896" w:type="dxa"/>
          </w:tcPr>
          <w:p w:rsidR="00F06B5E" w:rsidRDefault="00F06B5E">
            <w:pPr>
              <w:spacing w:line="44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1" w:type="dxa"/>
          </w:tcPr>
          <w:p w:rsidR="00187171" w:rsidRPr="00187171" w:rsidRDefault="00AA3FFA" w:rsidP="00AA3FFA">
            <w:pPr>
              <w:spacing w:line="44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 w:rsidR="00243A0A" w:rsidRPr="00187171">
              <w:rPr>
                <w:rFonts w:hint="eastAsia"/>
                <w:sz w:val="24"/>
                <w:szCs w:val="24"/>
              </w:rPr>
              <w:t>通过游戏创设情</w:t>
            </w:r>
            <w:r w:rsidR="00243A0A" w:rsidRPr="00187171">
              <w:rPr>
                <w:rFonts w:hint="eastAsia"/>
                <w:sz w:val="24"/>
                <w:szCs w:val="24"/>
              </w:rPr>
              <w:lastRenderedPageBreak/>
              <w:t>境，学生初步获得不同的情感体验，再采用谈论交流法让学生畅所欲言，</w:t>
            </w:r>
            <w:r w:rsidR="00187171" w:rsidRPr="00187171">
              <w:rPr>
                <w:rFonts w:hint="eastAsia"/>
                <w:sz w:val="24"/>
                <w:szCs w:val="24"/>
              </w:rPr>
              <w:t>激发写作兴趣，搜索写作素材。</w:t>
            </w:r>
          </w:p>
          <w:p w:rsidR="00187171" w:rsidRPr="00AA3FFA" w:rsidRDefault="00AA3FFA" w:rsidP="00AA3FF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结合习作例文，指导学生</w:t>
            </w:r>
            <w:r w:rsidR="00DE13B6">
              <w:rPr>
                <w:rFonts w:hint="eastAsia"/>
                <w:sz w:val="24"/>
                <w:szCs w:val="24"/>
              </w:rPr>
              <w:t>领悟作者表达情感的方法，并能运用到自己的习作当中去。</w:t>
            </w:r>
          </w:p>
        </w:tc>
      </w:tr>
    </w:tbl>
    <w:p w:rsidR="007923DF" w:rsidRDefault="007923DF"/>
    <w:sectPr w:rsidR="007923DF" w:rsidSect="00792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F46" w:rsidRDefault="00084F46" w:rsidP="00F3579A">
      <w:r>
        <w:separator/>
      </w:r>
    </w:p>
  </w:endnote>
  <w:endnote w:type="continuationSeparator" w:id="0">
    <w:p w:rsidR="00084F46" w:rsidRDefault="00084F46" w:rsidP="00F35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F46" w:rsidRDefault="00084F46" w:rsidP="00F3579A">
      <w:r>
        <w:separator/>
      </w:r>
    </w:p>
  </w:footnote>
  <w:footnote w:type="continuationSeparator" w:id="0">
    <w:p w:rsidR="00084F46" w:rsidRDefault="00084F46" w:rsidP="00F357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50E7F1D"/>
    <w:multiLevelType w:val="singleLevel"/>
    <w:tmpl w:val="E50E7F1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AE409C2"/>
    <w:multiLevelType w:val="hybridMultilevel"/>
    <w:tmpl w:val="F3E663D6"/>
    <w:lvl w:ilvl="0" w:tplc="FB5A43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C982BD"/>
    <w:multiLevelType w:val="singleLevel"/>
    <w:tmpl w:val="16C982B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BF806DE"/>
    <w:multiLevelType w:val="hybridMultilevel"/>
    <w:tmpl w:val="5848593A"/>
    <w:lvl w:ilvl="0" w:tplc="A9A23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0648"/>
    <w:rsid w:val="00054ABD"/>
    <w:rsid w:val="00055AD6"/>
    <w:rsid w:val="00072425"/>
    <w:rsid w:val="00084F46"/>
    <w:rsid w:val="00090026"/>
    <w:rsid w:val="000A6257"/>
    <w:rsid w:val="0010045C"/>
    <w:rsid w:val="001032CA"/>
    <w:rsid w:val="001238E3"/>
    <w:rsid w:val="001347E6"/>
    <w:rsid w:val="00140E0A"/>
    <w:rsid w:val="00172843"/>
    <w:rsid w:val="00187171"/>
    <w:rsid w:val="001D5F3E"/>
    <w:rsid w:val="00200F61"/>
    <w:rsid w:val="00243A0A"/>
    <w:rsid w:val="00257790"/>
    <w:rsid w:val="0027474C"/>
    <w:rsid w:val="002963BC"/>
    <w:rsid w:val="002D02B4"/>
    <w:rsid w:val="002D271C"/>
    <w:rsid w:val="002E0648"/>
    <w:rsid w:val="003F5C3B"/>
    <w:rsid w:val="00474070"/>
    <w:rsid w:val="004A1555"/>
    <w:rsid w:val="004A7315"/>
    <w:rsid w:val="00534D84"/>
    <w:rsid w:val="005B5BF6"/>
    <w:rsid w:val="0064718E"/>
    <w:rsid w:val="006B1C1F"/>
    <w:rsid w:val="006B574D"/>
    <w:rsid w:val="006F18DD"/>
    <w:rsid w:val="00735720"/>
    <w:rsid w:val="0076024A"/>
    <w:rsid w:val="00785E0C"/>
    <w:rsid w:val="007923DF"/>
    <w:rsid w:val="00797E3D"/>
    <w:rsid w:val="007F1149"/>
    <w:rsid w:val="008860D2"/>
    <w:rsid w:val="008D6689"/>
    <w:rsid w:val="009D4C8E"/>
    <w:rsid w:val="00A65FF0"/>
    <w:rsid w:val="00AA3FFA"/>
    <w:rsid w:val="00AF6D5F"/>
    <w:rsid w:val="00AF7BE0"/>
    <w:rsid w:val="00B44A3C"/>
    <w:rsid w:val="00BA10A6"/>
    <w:rsid w:val="00BD33F1"/>
    <w:rsid w:val="00BF3D4B"/>
    <w:rsid w:val="00C3678F"/>
    <w:rsid w:val="00CF1340"/>
    <w:rsid w:val="00CF6D88"/>
    <w:rsid w:val="00D007BD"/>
    <w:rsid w:val="00D04989"/>
    <w:rsid w:val="00DA15AC"/>
    <w:rsid w:val="00DB6F9A"/>
    <w:rsid w:val="00DE13B6"/>
    <w:rsid w:val="00DF1E81"/>
    <w:rsid w:val="00DF66BC"/>
    <w:rsid w:val="00E01409"/>
    <w:rsid w:val="00E22B0A"/>
    <w:rsid w:val="00E81C2B"/>
    <w:rsid w:val="00EF6CE5"/>
    <w:rsid w:val="00F06B5E"/>
    <w:rsid w:val="00F3579A"/>
    <w:rsid w:val="00F43AE5"/>
    <w:rsid w:val="00F549CD"/>
    <w:rsid w:val="00F824E5"/>
    <w:rsid w:val="00F84675"/>
    <w:rsid w:val="00FA2519"/>
    <w:rsid w:val="00FC2B54"/>
    <w:rsid w:val="00FD5199"/>
    <w:rsid w:val="394B6A99"/>
    <w:rsid w:val="3B07742F"/>
    <w:rsid w:val="544E03A6"/>
    <w:rsid w:val="6BA56D2F"/>
    <w:rsid w:val="706953FF"/>
    <w:rsid w:val="7D22383C"/>
    <w:rsid w:val="7D651DC6"/>
    <w:rsid w:val="7F1B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 w:qFormat="1"/>
    <w:lsdException w:name="header" w:semiHidden="0" w:qFormat="1"/>
    <w:lsdException w:name="footer" w:semiHidden="0" w:qFormat="1"/>
    <w:lsdException w:name="caption" w:locked="1" w:uiPriority="0" w:qFormat="1"/>
    <w:lsdException w:name="annotation reference" w:semiHidden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D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7923DF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qFormat/>
    <w:rsid w:val="007923DF"/>
    <w:pPr>
      <w:jc w:val="left"/>
    </w:pPr>
  </w:style>
  <w:style w:type="paragraph" w:styleId="a4">
    <w:name w:val="Balloon Text"/>
    <w:basedOn w:val="a"/>
    <w:link w:val="Char0"/>
    <w:uiPriority w:val="99"/>
    <w:unhideWhenUsed/>
    <w:qFormat/>
    <w:rsid w:val="007923D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792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792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unhideWhenUsed/>
    <w:qFormat/>
    <w:rsid w:val="007923DF"/>
    <w:rPr>
      <w:b/>
      <w:bCs/>
    </w:rPr>
  </w:style>
  <w:style w:type="character" w:styleId="a8">
    <w:name w:val="Strong"/>
    <w:basedOn w:val="a0"/>
    <w:uiPriority w:val="99"/>
    <w:qFormat/>
    <w:rsid w:val="007923DF"/>
    <w:rPr>
      <w:rFonts w:cs="Times New Roman"/>
      <w:b/>
      <w:bCs/>
    </w:rPr>
  </w:style>
  <w:style w:type="character" w:styleId="a9">
    <w:name w:val="annotation reference"/>
    <w:basedOn w:val="a0"/>
    <w:uiPriority w:val="99"/>
    <w:unhideWhenUsed/>
    <w:qFormat/>
    <w:rsid w:val="007923DF"/>
    <w:rPr>
      <w:sz w:val="21"/>
      <w:szCs w:val="21"/>
    </w:rPr>
  </w:style>
  <w:style w:type="character" w:customStyle="1" w:styleId="1Char">
    <w:name w:val="标题 1 Char"/>
    <w:basedOn w:val="a0"/>
    <w:link w:val="1"/>
    <w:uiPriority w:val="99"/>
    <w:rsid w:val="007923DF"/>
    <w:rPr>
      <w:rFonts w:ascii="Calibri" w:hAnsi="Calibri"/>
      <w:b/>
      <w:bCs/>
      <w:kern w:val="44"/>
      <w:sz w:val="44"/>
      <w:szCs w:val="44"/>
    </w:rPr>
  </w:style>
  <w:style w:type="character" w:customStyle="1" w:styleId="Char2">
    <w:name w:val="页眉 Char"/>
    <w:basedOn w:val="a0"/>
    <w:link w:val="a6"/>
    <w:uiPriority w:val="99"/>
    <w:rsid w:val="007923DF"/>
    <w:rPr>
      <w:rFonts w:ascii="Calibri" w:hAnsi="Calibri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7923DF"/>
    <w:rPr>
      <w:rFonts w:ascii="Calibri" w:hAnsi="Calibri"/>
      <w:sz w:val="18"/>
      <w:szCs w:val="18"/>
    </w:rPr>
  </w:style>
  <w:style w:type="character" w:customStyle="1" w:styleId="Char">
    <w:name w:val="批注文字 Char"/>
    <w:basedOn w:val="a0"/>
    <w:link w:val="a3"/>
    <w:semiHidden/>
    <w:qFormat/>
    <w:rsid w:val="007923DF"/>
    <w:rPr>
      <w:rFonts w:ascii="Calibri" w:hAnsi="Calibri"/>
    </w:rPr>
  </w:style>
  <w:style w:type="table" w:customStyle="1" w:styleId="10">
    <w:name w:val="网格型1"/>
    <w:basedOn w:val="a1"/>
    <w:uiPriority w:val="59"/>
    <w:qFormat/>
    <w:rsid w:val="007923DF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框文本 Char"/>
    <w:basedOn w:val="a0"/>
    <w:link w:val="a4"/>
    <w:uiPriority w:val="99"/>
    <w:semiHidden/>
    <w:qFormat/>
    <w:rsid w:val="007923DF"/>
    <w:rPr>
      <w:rFonts w:ascii="Calibri" w:hAnsi="Calibri"/>
      <w:sz w:val="18"/>
      <w:szCs w:val="18"/>
    </w:rPr>
  </w:style>
  <w:style w:type="character" w:customStyle="1" w:styleId="Char3">
    <w:name w:val="批注主题 Char"/>
    <w:basedOn w:val="Char"/>
    <w:link w:val="a7"/>
    <w:uiPriority w:val="99"/>
    <w:semiHidden/>
    <w:qFormat/>
    <w:rsid w:val="007923DF"/>
    <w:rPr>
      <w:rFonts w:ascii="Calibri" w:hAnsi="Calibri"/>
      <w:b/>
      <w:bCs/>
    </w:rPr>
  </w:style>
  <w:style w:type="paragraph" w:styleId="aa">
    <w:name w:val="List Paragraph"/>
    <w:basedOn w:val="a"/>
    <w:uiPriority w:val="99"/>
    <w:unhideWhenUsed/>
    <w:rsid w:val="0018717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2262DB-3D0C-4A0A-9CB3-CBF7C474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226</Words>
  <Characters>1290</Characters>
  <Application>Microsoft Office Word</Application>
  <DocSecurity>0</DocSecurity>
  <Lines>10</Lines>
  <Paragraphs>3</Paragraphs>
  <ScaleCrop>false</ScaleCrop>
  <Company>Microsoft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Microsoft</cp:lastModifiedBy>
  <cp:revision>40</cp:revision>
  <dcterms:created xsi:type="dcterms:W3CDTF">2018-02-02T06:22:00Z</dcterms:created>
  <dcterms:modified xsi:type="dcterms:W3CDTF">2019-08-18T11:27:00Z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2052-11.1.0.8517</vt:lpwstr>
  </property>
</Properties>
</file>